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77" w:rsidRPr="004D7377" w:rsidRDefault="004D7377" w:rsidP="004D73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377">
        <w:rPr>
          <w:rFonts w:ascii="Times New Roman" w:hAnsi="Times New Roman" w:cs="Times New Roman"/>
          <w:b/>
          <w:sz w:val="28"/>
          <w:szCs w:val="28"/>
        </w:rPr>
        <w:t>Ковачев</w:t>
      </w:r>
      <w:proofErr w:type="spellEnd"/>
      <w:r w:rsidRPr="004D7377">
        <w:rPr>
          <w:rFonts w:ascii="Times New Roman" w:hAnsi="Times New Roman" w:cs="Times New Roman"/>
          <w:b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4D7377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Pr="004D7377">
        <w:rPr>
          <w:rFonts w:ascii="Times New Roman" w:hAnsi="Times New Roman" w:cs="Times New Roman"/>
          <w:sz w:val="28"/>
          <w:szCs w:val="28"/>
        </w:rPr>
        <w:t>, 1957 года рождения; место жительства Ростовская область, город Константиновск; Муниципальное бюджетное учреждение «Центр социального обслуживания граждан пожилого возраста и инвалидов Константиновского района», директор; депутат Собрания депутатов Константиновского городского поселения, работает на непостоянной основе; депутат Собрания депутатов Константиновского района, работает на непостоянной основе; выдвинут: Всероссийская политическая партия «ЕДИНАЯ РОССИЯ», член Всероссийской политической партии «ЕДИНАЯ РОССИЯ», секретарь Константиновского местного отделения Партии «Единая Россия».</w:t>
      </w:r>
    </w:p>
    <w:p w:rsidR="00127917" w:rsidRPr="006E5467" w:rsidRDefault="006E5467" w:rsidP="006E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67">
        <w:rPr>
          <w:rFonts w:ascii="Times New Roman" w:hAnsi="Times New Roman" w:cs="Times New Roman"/>
          <w:b/>
          <w:sz w:val="28"/>
          <w:szCs w:val="28"/>
        </w:rPr>
        <w:t>Досрочно прекращены полномочия в связи со смертью. Решение Собрания депутатов Константиновского городского поселения от 29.05.2019г. №125</w:t>
      </w:r>
    </w:p>
    <w:sectPr w:rsidR="00127917" w:rsidRPr="006E5467" w:rsidSect="00EA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377"/>
    <w:rsid w:val="00127917"/>
    <w:rsid w:val="004D7377"/>
    <w:rsid w:val="006E5467"/>
    <w:rsid w:val="00EA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2017-01-25T08:03:00Z</dcterms:created>
  <dcterms:modified xsi:type="dcterms:W3CDTF">2019-05-31T05:37:00Z</dcterms:modified>
</cp:coreProperties>
</file>