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67" w:rsidRPr="00707618" w:rsidRDefault="00707618" w:rsidP="00707618">
      <w:pPr>
        <w:jc w:val="both"/>
        <w:rPr>
          <w:rFonts w:ascii="Times New Roman" w:hAnsi="Times New Roman" w:cs="Times New Roman"/>
          <w:sz w:val="28"/>
          <w:szCs w:val="28"/>
        </w:rPr>
      </w:pPr>
      <w:r w:rsidRPr="00707618">
        <w:rPr>
          <w:rFonts w:ascii="Times New Roman" w:hAnsi="Times New Roman" w:cs="Times New Roman"/>
          <w:b/>
          <w:sz w:val="28"/>
          <w:szCs w:val="28"/>
        </w:rPr>
        <w:t>Разумовская Ольга Юрьевна</w:t>
      </w:r>
      <w:r w:rsidRPr="00707618">
        <w:rPr>
          <w:rFonts w:ascii="Times New Roman" w:hAnsi="Times New Roman" w:cs="Times New Roman"/>
          <w:sz w:val="28"/>
          <w:szCs w:val="28"/>
        </w:rPr>
        <w:t>, 1952 года рождения; место жительства Ростовская область, город Константиновск; Муниципальное бюджетное общеобразовательное учреждение «Средняя общеобразовательная школа №2», социальный педагог; депутат Собрания депутатов Константиновского городского поселения, работает на непостоянной основе; самовыдвижение.</w:t>
      </w:r>
    </w:p>
    <w:sectPr w:rsidR="00AA6167" w:rsidRPr="0070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618"/>
    <w:rsid w:val="00707618"/>
    <w:rsid w:val="00AA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SPecialiST RePack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2017-01-25T08:06:00Z</dcterms:created>
  <dcterms:modified xsi:type="dcterms:W3CDTF">2017-01-25T08:06:00Z</dcterms:modified>
</cp:coreProperties>
</file>