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4" w:rsidRPr="00587794" w:rsidRDefault="00587794" w:rsidP="00587794">
      <w:pPr>
        <w:jc w:val="both"/>
        <w:rPr>
          <w:rFonts w:ascii="Times New Roman" w:hAnsi="Times New Roman" w:cs="Times New Roman"/>
          <w:sz w:val="28"/>
          <w:szCs w:val="28"/>
        </w:rPr>
      </w:pPr>
      <w:r w:rsidRPr="00587794">
        <w:rPr>
          <w:rFonts w:ascii="Times New Roman" w:hAnsi="Times New Roman" w:cs="Times New Roman"/>
          <w:b/>
          <w:bCs/>
          <w:sz w:val="28"/>
          <w:szCs w:val="28"/>
        </w:rPr>
        <w:t>Морозов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7794">
        <w:rPr>
          <w:rFonts w:ascii="Times New Roman" w:hAnsi="Times New Roman" w:cs="Times New Roman"/>
          <w:b/>
          <w:bCs/>
          <w:sz w:val="28"/>
          <w:szCs w:val="28"/>
        </w:rPr>
        <w:t xml:space="preserve"> Вер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7794">
        <w:rPr>
          <w:rFonts w:ascii="Times New Roman" w:hAnsi="Times New Roman" w:cs="Times New Roman"/>
          <w:b/>
          <w:bCs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7794">
        <w:rPr>
          <w:rFonts w:ascii="Times New Roman" w:hAnsi="Times New Roman" w:cs="Times New Roman"/>
          <w:bCs/>
          <w:sz w:val="28"/>
          <w:szCs w:val="28"/>
        </w:rPr>
        <w:t xml:space="preserve">, 1975 года рождения; место жительства Ростовская область, Константиновский район, хутор </w:t>
      </w:r>
      <w:proofErr w:type="spellStart"/>
      <w:r w:rsidRPr="00587794">
        <w:rPr>
          <w:rFonts w:ascii="Times New Roman" w:hAnsi="Times New Roman" w:cs="Times New Roman"/>
          <w:bCs/>
          <w:sz w:val="28"/>
          <w:szCs w:val="28"/>
        </w:rPr>
        <w:t>Хрящевский</w:t>
      </w:r>
      <w:proofErr w:type="spellEnd"/>
      <w:r w:rsidRPr="00587794">
        <w:rPr>
          <w:rFonts w:ascii="Times New Roman" w:hAnsi="Times New Roman" w:cs="Times New Roman"/>
          <w:bCs/>
          <w:sz w:val="28"/>
          <w:szCs w:val="28"/>
        </w:rPr>
        <w:t>; Муниципальное бюджетное образовательное учреждение «Михайловская основная общеобразовательная школа», директор; выдвинут: Всероссийская политическая партия «ЕДИНАЯ РОССИЯ», член Всероссийской политической партии «ЕДИНАЯ РОССИЯ»</w:t>
      </w:r>
      <w:r w:rsidRPr="00587794">
        <w:rPr>
          <w:rFonts w:ascii="Times New Roman" w:hAnsi="Times New Roman" w:cs="Times New Roman"/>
          <w:sz w:val="28"/>
          <w:szCs w:val="28"/>
        </w:rPr>
        <w:t>».</w:t>
      </w:r>
    </w:p>
    <w:p w:rsidR="0050036A" w:rsidRDefault="0050036A"/>
    <w:sectPr w:rsidR="0050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794"/>
    <w:rsid w:val="0050036A"/>
    <w:rsid w:val="0058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2017-01-25T08:17:00Z</dcterms:created>
  <dcterms:modified xsi:type="dcterms:W3CDTF">2017-01-25T08:17:00Z</dcterms:modified>
</cp:coreProperties>
</file>