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E" w:rsidRDefault="00474CCE" w:rsidP="00474CCE">
      <w:pPr>
        <w:shd w:val="clear" w:color="auto" w:fill="FFFFFF"/>
        <w:tabs>
          <w:tab w:val="left" w:pos="7020"/>
        </w:tabs>
        <w:spacing w:before="312" w:line="322" w:lineRule="exact"/>
        <w:ind w:left="1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CE" w:rsidRDefault="00474CCE" w:rsidP="00474CCE">
      <w:pPr>
        <w:jc w:val="center"/>
        <w:rPr>
          <w:b/>
          <w:sz w:val="28"/>
        </w:rPr>
      </w:pPr>
      <w:r>
        <w:rPr>
          <w:b/>
          <w:sz w:val="28"/>
        </w:rPr>
        <w:t>ТЕРРИТОРИАЛЬНАЯ  ИЗБИРАТЕЛЬНАЯ  КОМИССИЯ КОНСТАНТИНОВСКОГО  РАЙОНА  РОСТОВСКОЙ  ОБЛАСТИ</w:t>
      </w:r>
    </w:p>
    <w:p w:rsidR="00474CCE" w:rsidRDefault="00474CCE" w:rsidP="00474CCE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474CCE" w:rsidRDefault="00474CCE" w:rsidP="00474CCE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>01 сентября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30-3</w:t>
      </w:r>
    </w:p>
    <w:p w:rsidR="00474CCE" w:rsidRDefault="00474CCE" w:rsidP="00474CCE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474CCE" w:rsidRDefault="00474CCE" w:rsidP="00474CCE">
      <w:pPr>
        <w:spacing w:line="360" w:lineRule="auto"/>
        <w:jc w:val="both"/>
        <w:rPr>
          <w:sz w:val="28"/>
          <w:szCs w:val="28"/>
        </w:rPr>
      </w:pPr>
    </w:p>
    <w:p w:rsidR="00474CCE" w:rsidRDefault="00474CCE" w:rsidP="00474CCE">
      <w:pPr>
        <w:ind w:left="2340" w:right="1745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О прекращении полномочий члена участковой избирательной комиссии Константиновского района №924.</w:t>
      </w:r>
      <w:r>
        <w:rPr>
          <w:b/>
          <w:sz w:val="28"/>
        </w:rPr>
        <w:t xml:space="preserve"> </w:t>
      </w:r>
    </w:p>
    <w:p w:rsidR="00474CCE" w:rsidRDefault="00474CCE" w:rsidP="00474CCE">
      <w:pPr>
        <w:spacing w:line="360" w:lineRule="auto"/>
        <w:ind w:left="2340" w:right="1745"/>
        <w:jc w:val="both"/>
        <w:rPr>
          <w:b/>
          <w:sz w:val="28"/>
          <w:szCs w:val="28"/>
        </w:rPr>
      </w:pPr>
    </w:p>
    <w:p w:rsidR="00474CCE" w:rsidRDefault="00474CCE" w:rsidP="00474CCE">
      <w:pPr>
        <w:ind w:right="3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474CCE" w:rsidRDefault="00474CCE" w:rsidP="00474CCE">
      <w:pPr>
        <w:ind w:right="3" w:firstLine="436"/>
        <w:jc w:val="both"/>
        <w:rPr>
          <w:sz w:val="28"/>
          <w:szCs w:val="28"/>
        </w:rPr>
      </w:pPr>
    </w:p>
    <w:p w:rsidR="00474CCE" w:rsidRDefault="00474CCE" w:rsidP="00474CCE">
      <w:pPr>
        <w:ind w:right="3" w:firstLine="436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Константиновского района  Ростовской области ПОСТАНОВЛЯЕТ:</w:t>
      </w:r>
    </w:p>
    <w:p w:rsidR="00474CCE" w:rsidRDefault="00474CCE" w:rsidP="00474CCE">
      <w:pPr>
        <w:ind w:right="3" w:firstLine="436"/>
        <w:jc w:val="both"/>
        <w:rPr>
          <w:sz w:val="28"/>
          <w:szCs w:val="28"/>
        </w:rPr>
      </w:pPr>
    </w:p>
    <w:p w:rsidR="00474CCE" w:rsidRDefault="00474CCE" w:rsidP="00474CCE">
      <w:pPr>
        <w:ind w:right="3" w:firstLine="1090"/>
        <w:jc w:val="both"/>
        <w:rPr>
          <w:sz w:val="28"/>
          <w:szCs w:val="28"/>
        </w:rPr>
      </w:pPr>
      <w:r>
        <w:rPr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№924 Снегиреву Светлану Владимировну (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.р., МБОУ «Богоявленский СДК» «Камышинский СДК», художественный руководитель, выдвинута Региональным отделением в Ростовской области Всероссийской политической партии «Партия Великое Отечество», образование среднее специальное) до истечения срока полномочий, согласно подпункта «а» части 6 статьи 29 Федерального Закона «Об основных гарантиях избирательных прав и права на участие в референдуме граждан Российской Федерации» (письменное заявление члена комиссии о сложении полномочий).</w:t>
      </w:r>
    </w:p>
    <w:p w:rsidR="00474CCE" w:rsidRDefault="00474CCE" w:rsidP="00474C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сайте Территориальной избирательной комиссии Константиновского района Ростовской области.</w:t>
      </w:r>
    </w:p>
    <w:p w:rsidR="00474CCE" w:rsidRDefault="00474CCE" w:rsidP="00474C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Копию настоящего постановления направить в участковую избирательную комиссию избирательного участка №924.</w:t>
      </w:r>
    </w:p>
    <w:p w:rsidR="00474CCE" w:rsidRDefault="00474CCE" w:rsidP="00474CCE">
      <w:pPr>
        <w:tabs>
          <w:tab w:val="left" w:pos="345"/>
          <w:tab w:val="left" w:pos="3675"/>
        </w:tabs>
        <w:ind w:right="-15" w:firstLine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за выполнением настоящего постановления возложить на секретаря комиссии Е.В. Быкадорову.</w:t>
      </w:r>
    </w:p>
    <w:p w:rsidR="00474CCE" w:rsidRDefault="00474CCE" w:rsidP="00474CCE">
      <w:pPr>
        <w:ind w:left="327" w:right="3"/>
        <w:jc w:val="both"/>
        <w:rPr>
          <w:sz w:val="28"/>
          <w:szCs w:val="28"/>
        </w:rPr>
      </w:pPr>
    </w:p>
    <w:p w:rsidR="00474CCE" w:rsidRDefault="00474CCE" w:rsidP="00474CCE">
      <w:pPr>
        <w:tabs>
          <w:tab w:val="num" w:pos="327"/>
          <w:tab w:val="left" w:pos="7085"/>
        </w:tabs>
        <w:jc w:val="both"/>
        <w:rPr>
          <w:sz w:val="28"/>
        </w:rPr>
      </w:pPr>
    </w:p>
    <w:p w:rsidR="00474CCE" w:rsidRDefault="00474CCE" w:rsidP="00474CCE">
      <w:pPr>
        <w:tabs>
          <w:tab w:val="num" w:pos="327"/>
          <w:tab w:val="left" w:pos="7085"/>
        </w:tabs>
        <w:jc w:val="both"/>
        <w:rPr>
          <w:sz w:val="28"/>
        </w:rPr>
      </w:pPr>
    </w:p>
    <w:p w:rsidR="00474CCE" w:rsidRDefault="00474CCE" w:rsidP="00474CCE">
      <w:pPr>
        <w:tabs>
          <w:tab w:val="num" w:pos="327"/>
          <w:tab w:val="left" w:pos="6480"/>
        </w:tabs>
        <w:jc w:val="both"/>
        <w:rPr>
          <w:sz w:val="28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  <w:t>И.В. Казакова</w:t>
      </w:r>
    </w:p>
    <w:p w:rsidR="00474CCE" w:rsidRDefault="00474CCE" w:rsidP="00474CCE">
      <w:pPr>
        <w:tabs>
          <w:tab w:val="num" w:pos="327"/>
          <w:tab w:val="left" w:pos="7085"/>
        </w:tabs>
        <w:jc w:val="both"/>
        <w:rPr>
          <w:sz w:val="28"/>
        </w:rPr>
      </w:pPr>
    </w:p>
    <w:p w:rsidR="003C0013" w:rsidRDefault="00474CCE" w:rsidP="00474CCE"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Быкадорова</w:t>
      </w:r>
    </w:p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CCE"/>
    <w:rsid w:val="000D6FE0"/>
    <w:rsid w:val="003C0013"/>
    <w:rsid w:val="00474CCE"/>
    <w:rsid w:val="007511C2"/>
    <w:rsid w:val="007A2732"/>
    <w:rsid w:val="009749E4"/>
    <w:rsid w:val="00A226BA"/>
    <w:rsid w:val="00B43CDC"/>
    <w:rsid w:val="00B739E6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2016-09-08T10:57:00Z</dcterms:created>
  <dcterms:modified xsi:type="dcterms:W3CDTF">2016-09-08T10:58:00Z</dcterms:modified>
</cp:coreProperties>
</file>