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88A" w:rsidRPr="005577E3" w:rsidRDefault="00D5588A" w:rsidP="00D5588A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88A" w:rsidRPr="005577E3" w:rsidRDefault="00D5588A" w:rsidP="00D5588A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D5588A" w:rsidRPr="005577E3" w:rsidRDefault="00D5588A" w:rsidP="00D5588A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D5588A" w:rsidRPr="005577E3" w:rsidRDefault="00D5588A" w:rsidP="00D5588A">
      <w:pPr>
        <w:jc w:val="center"/>
        <w:rPr>
          <w:b/>
          <w:sz w:val="28"/>
          <w:szCs w:val="28"/>
        </w:rPr>
      </w:pPr>
    </w:p>
    <w:p w:rsidR="00D5588A" w:rsidRPr="009F04A5" w:rsidRDefault="00D5588A" w:rsidP="00D5588A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D5588A" w:rsidRPr="009F04A5" w:rsidRDefault="00D5588A" w:rsidP="00D5588A">
      <w:pPr>
        <w:rPr>
          <w:sz w:val="28"/>
          <w:szCs w:val="28"/>
        </w:rPr>
      </w:pPr>
    </w:p>
    <w:p w:rsidR="00D5588A" w:rsidRPr="009F04A5" w:rsidRDefault="00D5588A" w:rsidP="00D5588A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9F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</w:t>
      </w:r>
      <w:r>
        <w:rPr>
          <w:sz w:val="28"/>
          <w:szCs w:val="28"/>
        </w:rPr>
        <w:t>2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5</w:t>
      </w:r>
    </w:p>
    <w:p w:rsidR="00D5588A" w:rsidRPr="009F04A5" w:rsidRDefault="00D5588A" w:rsidP="00D5588A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D5588A" w:rsidRDefault="00D5588A" w:rsidP="00D5588A">
      <w:pPr>
        <w:ind w:firstLine="1080"/>
        <w:jc w:val="both"/>
        <w:rPr>
          <w:sz w:val="28"/>
          <w:szCs w:val="28"/>
        </w:rPr>
      </w:pPr>
    </w:p>
    <w:p w:rsidR="00D5588A" w:rsidRPr="001D7FDD" w:rsidRDefault="00D5588A" w:rsidP="00D5588A">
      <w:pPr>
        <w:ind w:left="2520" w:right="2285"/>
        <w:jc w:val="both"/>
        <w:rPr>
          <w:b/>
          <w:sz w:val="28"/>
          <w:szCs w:val="28"/>
        </w:rPr>
      </w:pPr>
      <w:r w:rsidRPr="001D7FDD">
        <w:rPr>
          <w:b/>
          <w:bCs/>
          <w:sz w:val="28"/>
          <w:szCs w:val="28"/>
        </w:rPr>
        <w:t>О прекращении полномочий члена участковой избирательной комиссии Константиновского района №9</w:t>
      </w:r>
      <w:r>
        <w:rPr>
          <w:b/>
          <w:bCs/>
          <w:sz w:val="28"/>
          <w:szCs w:val="28"/>
        </w:rPr>
        <w:t>41</w:t>
      </w:r>
      <w:r w:rsidRPr="001D7FDD">
        <w:rPr>
          <w:b/>
          <w:bCs/>
          <w:sz w:val="28"/>
          <w:szCs w:val="28"/>
        </w:rPr>
        <w:t>.</w:t>
      </w:r>
    </w:p>
    <w:p w:rsidR="00D5588A" w:rsidRDefault="00D5588A" w:rsidP="00D5588A">
      <w:pPr>
        <w:tabs>
          <w:tab w:val="num" w:pos="327"/>
          <w:tab w:val="left" w:pos="7085"/>
        </w:tabs>
        <w:jc w:val="both"/>
        <w:rPr>
          <w:sz w:val="28"/>
        </w:rPr>
      </w:pPr>
    </w:p>
    <w:p w:rsidR="00D5588A" w:rsidRDefault="00D5588A" w:rsidP="00D5588A">
      <w:pPr>
        <w:ind w:right="3" w:firstLine="436"/>
        <w:jc w:val="both"/>
        <w:rPr>
          <w:sz w:val="28"/>
          <w:szCs w:val="28"/>
        </w:rPr>
      </w:pPr>
      <w:r w:rsidRPr="00C1265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частью</w:t>
      </w:r>
      <w:r w:rsidRPr="00C12659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Pr="00C12659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атьи</w:t>
      </w:r>
      <w:r w:rsidRPr="00C12659">
        <w:rPr>
          <w:sz w:val="28"/>
          <w:szCs w:val="28"/>
        </w:rPr>
        <w:t xml:space="preserve"> 29 Федерального Закона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, </w:t>
      </w:r>
    </w:p>
    <w:p w:rsidR="00D5588A" w:rsidRPr="00C12659" w:rsidRDefault="00D5588A" w:rsidP="00D5588A">
      <w:pPr>
        <w:ind w:right="3" w:firstLine="436"/>
        <w:jc w:val="both"/>
        <w:rPr>
          <w:sz w:val="28"/>
          <w:szCs w:val="28"/>
        </w:rPr>
      </w:pPr>
    </w:p>
    <w:p w:rsidR="00D5588A" w:rsidRDefault="00D5588A" w:rsidP="00D5588A">
      <w:pPr>
        <w:ind w:right="3" w:firstLine="43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 Ростовской области ПОСТАНОВЛЯЕТ:</w:t>
      </w:r>
    </w:p>
    <w:p w:rsidR="00D5588A" w:rsidRDefault="00D5588A" w:rsidP="00D5588A">
      <w:pPr>
        <w:ind w:firstLine="1080"/>
        <w:jc w:val="both"/>
        <w:rPr>
          <w:sz w:val="28"/>
          <w:szCs w:val="28"/>
        </w:rPr>
      </w:pPr>
    </w:p>
    <w:p w:rsidR="00D5588A" w:rsidRPr="00D51331" w:rsidRDefault="00D5588A" w:rsidP="00D5588A">
      <w:pPr>
        <w:spacing w:line="360" w:lineRule="auto"/>
        <w:ind w:right="3" w:firstLine="1090"/>
        <w:jc w:val="both"/>
        <w:rPr>
          <w:sz w:val="28"/>
          <w:szCs w:val="28"/>
        </w:rPr>
      </w:pPr>
      <w:r w:rsidRPr="00C12659">
        <w:rPr>
          <w:sz w:val="28"/>
          <w:szCs w:val="28"/>
        </w:rPr>
        <w:t xml:space="preserve">1. </w:t>
      </w:r>
      <w:proofErr w:type="gramStart"/>
      <w:r w:rsidRPr="00C12659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C12659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Pr="00C1265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C1265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C12659">
        <w:rPr>
          <w:sz w:val="28"/>
          <w:szCs w:val="28"/>
        </w:rPr>
        <w:t xml:space="preserve"> с правом решающего голоса</w:t>
      </w:r>
      <w:r w:rsidRPr="00D51331">
        <w:rPr>
          <w:sz w:val="28"/>
          <w:szCs w:val="28"/>
        </w:rPr>
        <w:t xml:space="preserve"> избирательного участка №</w:t>
      </w:r>
      <w:r>
        <w:rPr>
          <w:sz w:val="28"/>
          <w:szCs w:val="28"/>
        </w:rPr>
        <w:t>941</w:t>
      </w:r>
      <w:r w:rsidRPr="00D5133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Кабаргину</w:t>
      </w:r>
      <w:proofErr w:type="spellEnd"/>
      <w:r>
        <w:rPr>
          <w:sz w:val="28"/>
          <w:szCs w:val="28"/>
        </w:rPr>
        <w:t xml:space="preserve"> Ирину Валентиновну</w:t>
      </w:r>
      <w:r w:rsidRPr="00D51331">
        <w:rPr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1975 г"/>
        </w:smartTagPr>
        <w:r w:rsidRPr="00D51331">
          <w:rPr>
            <w:sz w:val="28"/>
            <w:szCs w:val="28"/>
          </w:rPr>
          <w:t>19</w:t>
        </w:r>
        <w:r>
          <w:rPr>
            <w:sz w:val="28"/>
            <w:szCs w:val="28"/>
          </w:rPr>
          <w:t>75</w:t>
        </w:r>
        <w:r w:rsidRPr="00D51331">
          <w:rPr>
            <w:sz w:val="28"/>
            <w:szCs w:val="28"/>
          </w:rPr>
          <w:t xml:space="preserve"> г</w:t>
        </w:r>
      </w:smartTag>
      <w:r w:rsidRPr="00D51331">
        <w:rPr>
          <w:sz w:val="28"/>
          <w:szCs w:val="28"/>
        </w:rPr>
        <w:t xml:space="preserve">.р., </w:t>
      </w:r>
      <w:r>
        <w:rPr>
          <w:sz w:val="28"/>
          <w:szCs w:val="28"/>
        </w:rPr>
        <w:t xml:space="preserve">заведующий </w:t>
      </w:r>
      <w:proofErr w:type="spellStart"/>
      <w:r>
        <w:rPr>
          <w:sz w:val="28"/>
          <w:szCs w:val="28"/>
        </w:rPr>
        <w:t>Нижнекалининским</w:t>
      </w:r>
      <w:proofErr w:type="spellEnd"/>
      <w:r>
        <w:rPr>
          <w:sz w:val="28"/>
          <w:szCs w:val="28"/>
        </w:rPr>
        <w:t xml:space="preserve"> почтовым отделением, </w:t>
      </w:r>
      <w:r w:rsidRPr="00D51331">
        <w:rPr>
          <w:sz w:val="28"/>
          <w:szCs w:val="28"/>
        </w:rPr>
        <w:t>выдвинут</w:t>
      </w:r>
      <w:r>
        <w:rPr>
          <w:sz w:val="28"/>
          <w:szCs w:val="28"/>
        </w:rPr>
        <w:t>а</w:t>
      </w:r>
      <w:r w:rsidRPr="00D51331">
        <w:rPr>
          <w:sz w:val="28"/>
          <w:szCs w:val="28"/>
        </w:rPr>
        <w:t xml:space="preserve"> </w:t>
      </w:r>
      <w:r>
        <w:rPr>
          <w:sz w:val="28"/>
          <w:szCs w:val="28"/>
        </w:rPr>
        <w:t>РРО общественная организация «Союз женщин России»</w:t>
      </w:r>
      <w:r w:rsidRPr="006753D8">
        <w:rPr>
          <w:sz w:val="28"/>
          <w:szCs w:val="28"/>
        </w:rPr>
        <w:t xml:space="preserve">, </w:t>
      </w:r>
      <w:r w:rsidRPr="003B6E8D">
        <w:rPr>
          <w:sz w:val="28"/>
          <w:szCs w:val="28"/>
        </w:rPr>
        <w:t xml:space="preserve">образование </w:t>
      </w:r>
      <w:r>
        <w:rPr>
          <w:sz w:val="28"/>
          <w:szCs w:val="28"/>
        </w:rPr>
        <w:t>высшее</w:t>
      </w:r>
      <w:r w:rsidRPr="00D51331">
        <w:rPr>
          <w:sz w:val="28"/>
          <w:szCs w:val="28"/>
        </w:rPr>
        <w:t xml:space="preserve">) до истечения срока полномочий, согласно </w:t>
      </w:r>
      <w:r>
        <w:rPr>
          <w:sz w:val="28"/>
          <w:szCs w:val="28"/>
        </w:rPr>
        <w:t>подпункта «г» части 8</w:t>
      </w:r>
      <w:r w:rsidRPr="00D51331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атьи</w:t>
      </w:r>
      <w:r w:rsidRPr="00D51331">
        <w:rPr>
          <w:sz w:val="28"/>
          <w:szCs w:val="28"/>
        </w:rPr>
        <w:t xml:space="preserve"> 29 Федерального Закона «Об основных гарантиях избирательных прав и права на участие в референдуме граждан Российской Федерации</w:t>
      </w:r>
      <w:proofErr w:type="gramEnd"/>
      <w:r w:rsidRPr="00D51331">
        <w:rPr>
          <w:sz w:val="28"/>
          <w:szCs w:val="28"/>
        </w:rPr>
        <w:t>» (</w:t>
      </w:r>
      <w:r>
        <w:rPr>
          <w:sz w:val="28"/>
          <w:szCs w:val="28"/>
        </w:rPr>
        <w:t>копия свидетельства о смерти члена комиссии).</w:t>
      </w:r>
    </w:p>
    <w:p w:rsidR="00D5588A" w:rsidRPr="00AC32E0" w:rsidRDefault="00D5588A" w:rsidP="00D5588A">
      <w:pPr>
        <w:spacing w:line="360" w:lineRule="auto"/>
        <w:ind w:firstLine="993"/>
        <w:jc w:val="both"/>
        <w:rPr>
          <w:sz w:val="28"/>
          <w:szCs w:val="28"/>
        </w:rPr>
      </w:pPr>
      <w:r w:rsidRPr="00AC32E0">
        <w:rPr>
          <w:sz w:val="28"/>
          <w:szCs w:val="28"/>
        </w:rPr>
        <w:t xml:space="preserve">2. </w:t>
      </w:r>
      <w:proofErr w:type="gramStart"/>
      <w:r w:rsidRPr="00AC32E0">
        <w:rPr>
          <w:sz w:val="28"/>
          <w:szCs w:val="28"/>
        </w:rPr>
        <w:t>Разместить</w:t>
      </w:r>
      <w:proofErr w:type="gramEnd"/>
      <w:r w:rsidRPr="00AC32E0">
        <w:rPr>
          <w:sz w:val="28"/>
          <w:szCs w:val="28"/>
        </w:rPr>
        <w:t xml:space="preserve"> настоящее постановление на сайте Территориальной избирательной комиссии Константиновского района Ростовской области.</w:t>
      </w:r>
    </w:p>
    <w:p w:rsidR="00D5588A" w:rsidRPr="00AC32E0" w:rsidRDefault="00D5588A" w:rsidP="00D5588A">
      <w:pPr>
        <w:spacing w:line="360" w:lineRule="auto"/>
        <w:ind w:firstLine="993"/>
        <w:jc w:val="both"/>
        <w:rPr>
          <w:sz w:val="28"/>
          <w:szCs w:val="28"/>
        </w:rPr>
      </w:pPr>
      <w:r w:rsidRPr="00AC32E0">
        <w:rPr>
          <w:sz w:val="28"/>
          <w:szCs w:val="28"/>
        </w:rPr>
        <w:t>3. Копию настоящего постановления направить в участков</w:t>
      </w:r>
      <w:r>
        <w:rPr>
          <w:sz w:val="28"/>
          <w:szCs w:val="28"/>
        </w:rPr>
        <w:t xml:space="preserve">ую </w:t>
      </w:r>
      <w:r w:rsidRPr="00AC32E0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AC32E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 избирательного участка №941</w:t>
      </w:r>
      <w:r w:rsidRPr="00AC32E0">
        <w:rPr>
          <w:sz w:val="28"/>
          <w:szCs w:val="28"/>
        </w:rPr>
        <w:t>.</w:t>
      </w:r>
    </w:p>
    <w:p w:rsidR="00D5588A" w:rsidRPr="0032194C" w:rsidRDefault="00D5588A" w:rsidP="00D5588A">
      <w:pPr>
        <w:tabs>
          <w:tab w:val="left" w:pos="345"/>
          <w:tab w:val="left" w:pos="3675"/>
        </w:tabs>
        <w:spacing w:line="360" w:lineRule="auto"/>
        <w:ind w:right="-15" w:firstLine="108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C12659">
        <w:rPr>
          <w:sz w:val="28"/>
          <w:szCs w:val="28"/>
        </w:rPr>
        <w:t xml:space="preserve">. </w:t>
      </w:r>
      <w:proofErr w:type="gramStart"/>
      <w:r w:rsidRPr="0032194C">
        <w:rPr>
          <w:color w:val="000000"/>
          <w:sz w:val="28"/>
          <w:szCs w:val="28"/>
        </w:rPr>
        <w:t>Контроль за</w:t>
      </w:r>
      <w:proofErr w:type="gramEnd"/>
      <w:r w:rsidRPr="0032194C">
        <w:rPr>
          <w:color w:val="000000"/>
          <w:sz w:val="28"/>
          <w:szCs w:val="28"/>
        </w:rPr>
        <w:t xml:space="preserve"> выполнением настоящего постановления возложить на секретаря комиссии Е.В. Быкадорову.</w:t>
      </w:r>
    </w:p>
    <w:p w:rsidR="00D5588A" w:rsidRDefault="00D5588A" w:rsidP="00D5588A">
      <w:pPr>
        <w:ind w:left="327" w:right="3"/>
        <w:jc w:val="both"/>
        <w:rPr>
          <w:sz w:val="28"/>
          <w:szCs w:val="28"/>
        </w:rPr>
      </w:pPr>
    </w:p>
    <w:p w:rsidR="00D5588A" w:rsidRDefault="00D5588A" w:rsidP="00D5588A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  <w:t>И.В. Казакова</w:t>
      </w:r>
    </w:p>
    <w:p w:rsidR="00D5588A" w:rsidRDefault="00D5588A" w:rsidP="00D5588A">
      <w:pPr>
        <w:tabs>
          <w:tab w:val="num" w:pos="327"/>
          <w:tab w:val="left" w:pos="7085"/>
        </w:tabs>
        <w:jc w:val="both"/>
        <w:rPr>
          <w:sz w:val="28"/>
        </w:rPr>
      </w:pPr>
    </w:p>
    <w:p w:rsidR="00D5588A" w:rsidRDefault="00D5588A" w:rsidP="00D5588A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>Е.В. Быкадорова</w:t>
      </w:r>
    </w:p>
    <w:p w:rsidR="003C0013" w:rsidRDefault="003C0013"/>
    <w:sectPr w:rsidR="003C0013" w:rsidSect="00CA0387">
      <w:headerReference w:type="even" r:id="rId5"/>
      <w:pgSz w:w="11907" w:h="16840" w:code="9"/>
      <w:pgMar w:top="1134" w:right="748" w:bottom="539" w:left="1134" w:header="720" w:footer="720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35A" w:rsidRDefault="00D558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3235A" w:rsidRDefault="00D5588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5588A"/>
    <w:rsid w:val="000D6FE0"/>
    <w:rsid w:val="001175E2"/>
    <w:rsid w:val="001561F9"/>
    <w:rsid w:val="00202DF8"/>
    <w:rsid w:val="003C0013"/>
    <w:rsid w:val="00414CE3"/>
    <w:rsid w:val="004B692A"/>
    <w:rsid w:val="006B6D71"/>
    <w:rsid w:val="007511C2"/>
    <w:rsid w:val="007A2732"/>
    <w:rsid w:val="009749E4"/>
    <w:rsid w:val="00A10113"/>
    <w:rsid w:val="00A226BA"/>
    <w:rsid w:val="00AC481C"/>
    <w:rsid w:val="00B43CDC"/>
    <w:rsid w:val="00BE4B0F"/>
    <w:rsid w:val="00D55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8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5588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D558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5588A"/>
  </w:style>
  <w:style w:type="paragraph" w:styleId="a6">
    <w:name w:val="Balloon Text"/>
    <w:basedOn w:val="a"/>
    <w:link w:val="a7"/>
    <w:uiPriority w:val="99"/>
    <w:semiHidden/>
    <w:unhideWhenUsed/>
    <w:rsid w:val="00D558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58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2017-03-17T06:12:00Z</dcterms:created>
  <dcterms:modified xsi:type="dcterms:W3CDTF">2017-03-17T06:12:00Z</dcterms:modified>
</cp:coreProperties>
</file>