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556" w:rsidRP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82556">
        <w:rPr>
          <w:rFonts w:ascii="Times New Roman" w:hAnsi="Times New Roman" w:cs="Times New Roman"/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C82556" w:rsidRP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82556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</w:p>
    <w:p w:rsidR="00C82556" w:rsidRPr="00C82556" w:rsidRDefault="006708D9" w:rsidP="00C82556">
      <w:pPr>
        <w:tabs>
          <w:tab w:val="left" w:pos="345"/>
          <w:tab w:val="left" w:pos="3675"/>
          <w:tab w:val="left" w:pos="8100"/>
        </w:tabs>
        <w:ind w:right="-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C82556" w:rsidRPr="00C82556">
        <w:rPr>
          <w:rFonts w:ascii="Times New Roman" w:hAnsi="Times New Roman" w:cs="Times New Roman"/>
          <w:color w:val="000000"/>
          <w:sz w:val="28"/>
          <w:szCs w:val="28"/>
        </w:rPr>
        <w:t xml:space="preserve"> июля 20</w:t>
      </w:r>
      <w:r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="00C82556" w:rsidRPr="00C82556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C82556" w:rsidRPr="00C8255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82556" w:rsidRPr="00C8255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C82556" w:rsidRPr="00C8255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C82556" w:rsidRPr="00C82556" w:rsidRDefault="00C82556" w:rsidP="00C82556">
      <w:pPr>
        <w:tabs>
          <w:tab w:val="left" w:pos="7020"/>
        </w:tabs>
        <w:ind w:right="1"/>
        <w:jc w:val="center"/>
        <w:rPr>
          <w:rFonts w:ascii="Times New Roman" w:hAnsi="Times New Roman" w:cs="Times New Roman"/>
          <w:sz w:val="28"/>
          <w:szCs w:val="28"/>
        </w:rPr>
      </w:pPr>
      <w:r w:rsidRPr="00C82556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лав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ам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й</w:t>
      </w:r>
      <w:r w:rsidR="00C82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Константиновского </w:t>
      </w:r>
      <w:r w:rsidR="004C7B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городского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Авиловского</w:t>
      </w:r>
      <w:proofErr w:type="spellEnd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Богоявленского, Гапкинского, Николаевского, </w:t>
      </w:r>
      <w:proofErr w:type="spellStart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Почтовского</w:t>
      </w:r>
      <w:proofErr w:type="spellEnd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Стычновского</w:t>
      </w:r>
      <w:proofErr w:type="spellEnd"/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сельских</w:t>
      </w:r>
      <w:r w:rsidR="004C7B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поселени</w:t>
      </w:r>
      <w:r w:rsid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й</w:t>
      </w:r>
      <w:r w:rsidR="00C82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по выделению </w:t>
      </w:r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специальных мест для размещения печатных агитационных материалов</w:t>
      </w:r>
      <w:r w:rsidR="006708D9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на территории избирательн</w:t>
      </w:r>
      <w:r w:rsidR="006708D9">
        <w:rPr>
          <w:rFonts w:ascii="Times New Roman" w:hAnsi="Times New Roman" w:cs="Times New Roman"/>
          <w:b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6708D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, участк</w:t>
      </w:r>
      <w:r w:rsidR="006708D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Константиновского района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депутатов представительных органов Константиновского городского, </w:t>
      </w:r>
      <w:proofErr w:type="spellStart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Авиловского</w:t>
      </w:r>
      <w:proofErr w:type="spellEnd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Почтовского</w:t>
      </w:r>
      <w:proofErr w:type="spellEnd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сельского, </w:t>
      </w:r>
      <w:proofErr w:type="spellStart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Стычновского</w:t>
      </w:r>
      <w:proofErr w:type="spellEnd"/>
      <w:r w:rsidR="006708D9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поселений пятого созыва</w:t>
      </w:r>
      <w:r w:rsidR="003E03D5" w:rsidRPr="006708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7D16CE" w:rsidRDefault="00147C91" w:rsidP="005B2A7A">
      <w:pPr>
        <w:shd w:val="clear" w:color="auto" w:fill="FFFFFF"/>
        <w:ind w:right="-1" w:firstLine="1200"/>
        <w:jc w:val="both"/>
        <w:rPr>
          <w:spacing w:val="20"/>
          <w:sz w:val="28"/>
          <w:szCs w:val="28"/>
        </w:rPr>
      </w:pPr>
      <w:r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7 статьи </w:t>
      </w:r>
      <w:r w:rsidR="00102FF4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54</w:t>
      </w:r>
      <w:r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Федерального закона от 12.06.2002 №67-ФЗ  «Об основных гарантиях избирательных прав и права на участие в референдуме граждан Российской Федерации», 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руководствуясь постановлением </w:t>
      </w:r>
      <w:r w:rsidR="003E03D5">
        <w:rPr>
          <w:rFonts w:ascii="Times New Roman" w:hAnsi="Times New Roman" w:cs="Times New Roman"/>
          <w:bCs/>
          <w:sz w:val="28"/>
          <w:szCs w:val="28"/>
          <w:lang w:eastAsia="ru-RU"/>
        </w:rPr>
        <w:t>Территориальной избирательной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комиссии </w:t>
      </w:r>
      <w:r w:rsidR="003E03D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Константиновского района 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Ростовской области от</w:t>
      </w:r>
      <w:r w:rsidR="00C82556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29 мая 2019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124-1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 возложении полномочий окружной избирательной комиссии на дополнительных выборах </w:t>
      </w:r>
      <w:proofErr w:type="gramStart"/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депутата Собрания депутатов Константиновского городского поселения четвертого созыва</w:t>
      </w:r>
      <w:proofErr w:type="gramEnd"/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 Константиновскому одномандатному избирательному округу № 8 на Территориальную избирательную комиссию Константиновского района Ростовской области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102FF4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</w:p>
    <w:p w:rsidR="00C82556" w:rsidRPr="00C82556" w:rsidRDefault="00C82556" w:rsidP="00C82556">
      <w:pPr>
        <w:spacing w:after="0"/>
        <w:ind w:left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Константиновского района </w:t>
      </w:r>
    </w:p>
    <w:p w:rsidR="00C82556" w:rsidRPr="00C82556" w:rsidRDefault="00C82556" w:rsidP="00C82556">
      <w:pPr>
        <w:ind w:left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3E03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C825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главам администраций Константиновского городского,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Авиловского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Богоявленского, Гапкинского, Николаевского,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Почтовского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Стычновского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сельских поселений </w:t>
      </w:r>
      <w:r w:rsidR="006708D9" w:rsidRPr="006708D9">
        <w:rPr>
          <w:rFonts w:ascii="Times New Roman" w:hAnsi="Times New Roman" w:cs="Times New Roman"/>
          <w:sz w:val="28"/>
          <w:szCs w:val="28"/>
        </w:rPr>
        <w:t>по выделению</w:t>
      </w:r>
      <w:r w:rsidR="006708D9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специальных мест для размещения печатных агитационных материалов</w:t>
      </w:r>
      <w:r w:rsidR="006708D9" w:rsidRPr="006708D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6708D9" w:rsidRPr="006708D9">
        <w:rPr>
          <w:rFonts w:ascii="Times New Roman" w:hAnsi="Times New Roman" w:cs="Times New Roman"/>
          <w:sz w:val="28"/>
          <w:szCs w:val="28"/>
        </w:rPr>
        <w:lastRenderedPageBreak/>
        <w:t xml:space="preserve">избирательных участков, участков референдума Константиновского района на выборах </w:t>
      </w:r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депутатов представительных органов Константиновского городского,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Авиловского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Почтовского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Стычновского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поселений пятого созыва</w:t>
      </w:r>
      <w:r w:rsidR="007473DF" w:rsidRPr="006708D9">
        <w:rPr>
          <w:rFonts w:ascii="Times New Roman" w:hAnsi="Times New Roman" w:cs="Times New Roman"/>
          <w:sz w:val="28"/>
          <w:szCs w:val="28"/>
        </w:rPr>
        <w:t xml:space="preserve"> </w:t>
      </w:r>
      <w:r w:rsidR="007473DF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47C91" w:rsidRPr="006708D9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главам администраций Константиновского городского,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Авиловского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Богоявленского, Гапкинского, Николаевского,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Почтовского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Стычновского</w:t>
      </w:r>
      <w:proofErr w:type="spellEnd"/>
      <w:r w:rsidR="006708D9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сельских поселений</w:t>
      </w:r>
      <w:r w:rsidR="004C7B11"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>азместить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C82556">
        <w:rPr>
          <w:szCs w:val="28"/>
        </w:rPr>
        <w:t xml:space="preserve">Константиновского района </w:t>
      </w:r>
      <w:r w:rsidRPr="00FC0726">
        <w:t>в информационно-телекоммуникационной сети «Интернет».</w:t>
      </w:r>
    </w:p>
    <w:p w:rsidR="00C82556" w:rsidRPr="00C82556" w:rsidRDefault="007473DF" w:rsidP="00C8255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Контроль за выполнением настоящего постановления возложить на секретаря </w:t>
      </w:r>
      <w:r w:rsidR="00C82556"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Быкадорову Е.В.</w:t>
      </w:r>
    </w:p>
    <w:p w:rsidR="00C82556" w:rsidRDefault="00C82556" w:rsidP="00C82556">
      <w:pPr>
        <w:spacing w:line="360" w:lineRule="auto"/>
        <w:rPr>
          <w:szCs w:val="28"/>
        </w:rPr>
      </w:pPr>
    </w:p>
    <w:p w:rsidR="009D1455" w:rsidRPr="009D1455" w:rsidRDefault="009D1455" w:rsidP="00C82556">
      <w:pPr>
        <w:pStyle w:val="a8"/>
        <w:suppressAutoHyphens/>
        <w:spacing w:line="360" w:lineRule="auto"/>
        <w:ind w:firstLine="709"/>
        <w:jc w:val="both"/>
      </w:pPr>
    </w:p>
    <w:p w:rsidR="00C82556" w:rsidRPr="00C82556" w:rsidRDefault="00C82556" w:rsidP="00C82556">
      <w:pPr>
        <w:tabs>
          <w:tab w:val="left" w:pos="7380"/>
        </w:tabs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И.В.Казакова</w:t>
      </w:r>
    </w:p>
    <w:p w:rsidR="00C82556" w:rsidRPr="00C82556" w:rsidRDefault="00C82556" w:rsidP="00C82556">
      <w:pPr>
        <w:tabs>
          <w:tab w:val="left" w:pos="7380"/>
        </w:tabs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556" w:rsidRPr="00174570" w:rsidRDefault="00C82556" w:rsidP="00C82556">
      <w:pPr>
        <w:tabs>
          <w:tab w:val="left" w:pos="7380"/>
        </w:tabs>
        <w:rPr>
          <w:szCs w:val="28"/>
        </w:rPr>
      </w:pP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Е.В. Быкадорова</w:t>
      </w:r>
    </w:p>
    <w:p w:rsidR="009B701D" w:rsidRDefault="009B701D"/>
    <w:p w:rsidR="009D1455" w:rsidRDefault="009D1455" w:rsidP="005C77CE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5C77CE" w:rsidRPr="00052596" w:rsidRDefault="005C77CE" w:rsidP="005B2A7A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5B2A7A" w:rsidRDefault="005C77CE" w:rsidP="005B2A7A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5B2A7A">
        <w:rPr>
          <w:b w:val="0"/>
          <w:color w:val="000000"/>
          <w:sz w:val="24"/>
        </w:rPr>
        <w:t xml:space="preserve">Константиновского района </w:t>
      </w:r>
    </w:p>
    <w:p w:rsidR="005C77CE" w:rsidRPr="00052596" w:rsidRDefault="005B2A7A" w:rsidP="005B2A7A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Ростовской области</w:t>
      </w:r>
    </w:p>
    <w:p w:rsidR="005C77CE" w:rsidRPr="00052596" w:rsidRDefault="005C77CE" w:rsidP="005B2A7A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 </w:t>
      </w:r>
      <w:r w:rsidR="006708D9">
        <w:rPr>
          <w:b w:val="0"/>
          <w:color w:val="000000"/>
          <w:sz w:val="24"/>
        </w:rPr>
        <w:t>15</w:t>
      </w:r>
      <w:r w:rsidR="005B2A7A">
        <w:rPr>
          <w:b w:val="0"/>
          <w:color w:val="000000"/>
          <w:sz w:val="24"/>
        </w:rPr>
        <w:t>.07.20</w:t>
      </w:r>
      <w:r w:rsidR="006708D9">
        <w:rPr>
          <w:b w:val="0"/>
          <w:color w:val="000000"/>
          <w:sz w:val="24"/>
        </w:rPr>
        <w:t>21</w:t>
      </w:r>
      <w:r w:rsidRPr="00052596">
        <w:rPr>
          <w:b w:val="0"/>
          <w:color w:val="000000"/>
          <w:sz w:val="24"/>
        </w:rPr>
        <w:t xml:space="preserve">г. № </w:t>
      </w:r>
      <w:r w:rsidR="006708D9">
        <w:rPr>
          <w:b w:val="0"/>
          <w:color w:val="000000"/>
          <w:sz w:val="24"/>
        </w:rPr>
        <w:t>9</w:t>
      </w:r>
      <w:r w:rsidR="005B2A7A">
        <w:rPr>
          <w:b w:val="0"/>
          <w:color w:val="000000"/>
          <w:sz w:val="24"/>
        </w:rPr>
        <w:t>-</w:t>
      </w:r>
      <w:r w:rsidR="006708D9">
        <w:rPr>
          <w:b w:val="0"/>
          <w:color w:val="000000"/>
          <w:sz w:val="24"/>
        </w:rPr>
        <w:t>2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5C77CE" w:rsidRPr="009B701D" w:rsidRDefault="005C77CE" w:rsidP="00C825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Перечень</w:t>
      </w:r>
    </w:p>
    <w:p w:rsidR="00C82556" w:rsidRDefault="006708D9" w:rsidP="008C459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специальных мест для размещения печатных агитационных материалов</w:t>
      </w:r>
      <w:r w:rsidRPr="006708D9">
        <w:rPr>
          <w:rFonts w:ascii="Times New Roman" w:hAnsi="Times New Roman" w:cs="Times New Roman"/>
          <w:sz w:val="28"/>
          <w:szCs w:val="28"/>
        </w:rPr>
        <w:t xml:space="preserve"> на территории избирательных участков, участков референдума Константиновского района на выборах </w:t>
      </w:r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депутатов представительных органов Константиновского городского, </w:t>
      </w:r>
      <w:proofErr w:type="spellStart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Авиловского</w:t>
      </w:r>
      <w:proofErr w:type="spellEnd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Почтовского</w:t>
      </w:r>
      <w:proofErr w:type="spellEnd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сельского, </w:t>
      </w:r>
      <w:proofErr w:type="spellStart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>Стычновского</w:t>
      </w:r>
      <w:proofErr w:type="spellEnd"/>
      <w:r w:rsidRPr="006708D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поселений пятого созыва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6708D9" w:rsidRPr="002D10B2" w:rsidRDefault="006708D9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4253"/>
      </w:tblGrid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073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r w:rsidR="00073771">
              <w:rPr>
                <w:rFonts w:ascii="Times New Roman" w:hAnsi="Times New Roman" w:cs="Times New Roman"/>
                <w:b/>
                <w:sz w:val="28"/>
                <w:szCs w:val="28"/>
              </w:rPr>
              <w:t>ИУ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C82556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67FBD"/>
    <w:rsid w:val="00073771"/>
    <w:rsid w:val="00102FF4"/>
    <w:rsid w:val="00126F53"/>
    <w:rsid w:val="00147C91"/>
    <w:rsid w:val="00151F3D"/>
    <w:rsid w:val="00163078"/>
    <w:rsid w:val="001B6A7B"/>
    <w:rsid w:val="001C4D3C"/>
    <w:rsid w:val="00271340"/>
    <w:rsid w:val="002E2BCE"/>
    <w:rsid w:val="0032629D"/>
    <w:rsid w:val="003E03D5"/>
    <w:rsid w:val="004A3A5D"/>
    <w:rsid w:val="004A7D8B"/>
    <w:rsid w:val="004C7B11"/>
    <w:rsid w:val="004E6209"/>
    <w:rsid w:val="00523365"/>
    <w:rsid w:val="0052613B"/>
    <w:rsid w:val="00560553"/>
    <w:rsid w:val="005B2A7A"/>
    <w:rsid w:val="005C77CE"/>
    <w:rsid w:val="0061082B"/>
    <w:rsid w:val="00653639"/>
    <w:rsid w:val="006708D9"/>
    <w:rsid w:val="00742B99"/>
    <w:rsid w:val="007473DF"/>
    <w:rsid w:val="007A7BD4"/>
    <w:rsid w:val="007C2043"/>
    <w:rsid w:val="007D34D4"/>
    <w:rsid w:val="007E15C4"/>
    <w:rsid w:val="00856B4F"/>
    <w:rsid w:val="00871101"/>
    <w:rsid w:val="008A1A22"/>
    <w:rsid w:val="008C0414"/>
    <w:rsid w:val="008C4591"/>
    <w:rsid w:val="00904FF8"/>
    <w:rsid w:val="00932699"/>
    <w:rsid w:val="009A07AB"/>
    <w:rsid w:val="009B701D"/>
    <w:rsid w:val="009D1455"/>
    <w:rsid w:val="00A43202"/>
    <w:rsid w:val="00A944BC"/>
    <w:rsid w:val="00AA294F"/>
    <w:rsid w:val="00AF063D"/>
    <w:rsid w:val="00B23F82"/>
    <w:rsid w:val="00B26B90"/>
    <w:rsid w:val="00B27F0A"/>
    <w:rsid w:val="00B771F8"/>
    <w:rsid w:val="00B86E27"/>
    <w:rsid w:val="00BA265B"/>
    <w:rsid w:val="00BB1454"/>
    <w:rsid w:val="00BE1E28"/>
    <w:rsid w:val="00C16BF9"/>
    <w:rsid w:val="00C50E88"/>
    <w:rsid w:val="00C82556"/>
    <w:rsid w:val="00D032F1"/>
    <w:rsid w:val="00D16B76"/>
    <w:rsid w:val="00D67FBD"/>
    <w:rsid w:val="00E078AF"/>
    <w:rsid w:val="00E366F7"/>
    <w:rsid w:val="00E51B00"/>
    <w:rsid w:val="00EE6FDE"/>
    <w:rsid w:val="00EF5F1C"/>
    <w:rsid w:val="00F152C3"/>
    <w:rsid w:val="00F1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334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Ирина</cp:lastModifiedBy>
  <cp:revision>11</cp:revision>
  <cp:lastPrinted>2021-07-15T09:40:00Z</cp:lastPrinted>
  <dcterms:created xsi:type="dcterms:W3CDTF">2019-07-05T10:50:00Z</dcterms:created>
  <dcterms:modified xsi:type="dcterms:W3CDTF">2021-07-15T09:41:00Z</dcterms:modified>
</cp:coreProperties>
</file>