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129FE" w14:textId="77777777" w:rsidR="00D83BF0" w:rsidRDefault="00D83BF0" w:rsidP="00D83BF0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468B38DD" wp14:editId="6611433C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D4D003" w14:textId="77777777" w:rsidR="00D83BF0" w:rsidRDefault="00D83BF0" w:rsidP="00D83BF0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14:paraId="0E3CDBA9" w14:textId="77777777" w:rsidR="00D83BF0" w:rsidRDefault="00D83BF0" w:rsidP="00D83BF0">
      <w:pPr>
        <w:ind w:left="-57" w:right="-106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14:paraId="1B9EB19A" w14:textId="77777777" w:rsidR="00D83BF0" w:rsidRDefault="00D83BF0" w:rsidP="00D83BF0">
      <w:pPr>
        <w:pStyle w:val="1"/>
        <w:rPr>
          <w:bCs w:val="0"/>
          <w:spacing w:val="60"/>
        </w:rPr>
      </w:pPr>
      <w:r>
        <w:rPr>
          <w:spacing w:val="60"/>
        </w:rPr>
        <w:t>ПОСТАНОВЛЕНИЕ</w:t>
      </w:r>
    </w:p>
    <w:p w14:paraId="321028CD" w14:textId="77777777" w:rsidR="00D83BF0" w:rsidRDefault="00D83BF0" w:rsidP="00D83BF0">
      <w:pPr>
        <w:rPr>
          <w:rFonts w:ascii="Times New Roman CYR" w:hAnsi="Times New Roman CYR"/>
          <w:b/>
          <w:bCs/>
          <w:spacing w:val="60"/>
          <w:szCs w:val="20"/>
        </w:rPr>
      </w:pPr>
    </w:p>
    <w:p w14:paraId="30FA21BB" w14:textId="6A13360C" w:rsidR="00D83BF0" w:rsidRPr="0011654B" w:rsidRDefault="00D83BF0" w:rsidP="00D83BF0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 xml:space="preserve">27 июня 2026 г. 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№5-</w:t>
      </w:r>
      <w:r w:rsidR="009C3D22">
        <w:rPr>
          <w:rFonts w:ascii="Times New Roman CYR" w:hAnsi="Times New Roman CYR"/>
        </w:rPr>
        <w:t>17</w:t>
      </w:r>
    </w:p>
    <w:p w14:paraId="06ECD3EF" w14:textId="77777777" w:rsidR="00D83BF0" w:rsidRDefault="00D83BF0" w:rsidP="00D83BF0">
      <w:pPr>
        <w:pStyle w:val="af2"/>
        <w:tabs>
          <w:tab w:val="left" w:pos="708"/>
        </w:tabs>
        <w:rPr>
          <w:b/>
          <w:bCs/>
        </w:rPr>
      </w:pPr>
      <w:r>
        <w:rPr>
          <w:b/>
          <w:bCs/>
        </w:rPr>
        <w:t>г. Константиновск</w:t>
      </w:r>
    </w:p>
    <w:p w14:paraId="4721DE7F" w14:textId="0345AEBA" w:rsidR="00F2122C" w:rsidRDefault="00D83BF0" w:rsidP="00DE6616">
      <w:pPr>
        <w:pStyle w:val="1"/>
        <w:tabs>
          <w:tab w:val="left" w:pos="8222"/>
          <w:tab w:val="left" w:pos="8820"/>
        </w:tabs>
        <w:ind w:left="1701" w:right="1133"/>
        <w:jc w:val="both"/>
      </w:pPr>
      <w:r>
        <w:t xml:space="preserve">О Рабочей группе Территориальной избирательной комиссии Константиновского района Ростовской области по рассмотрению жалоб </w:t>
      </w:r>
      <w:r w:rsidR="00441714">
        <w:t xml:space="preserve">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</w:t>
      </w:r>
      <w:r w:rsidR="0001437F">
        <w:t xml:space="preserve">девятого </w:t>
      </w:r>
      <w:r w:rsidR="00441714">
        <w:t>созыва</w:t>
      </w:r>
    </w:p>
    <w:p w14:paraId="79618427" w14:textId="21213A1B" w:rsidR="00441714" w:rsidRDefault="00D83BF0" w:rsidP="00DE6616">
      <w:pPr>
        <w:pStyle w:val="ConsPlusNormal"/>
        <w:ind w:right="140" w:firstLine="709"/>
        <w:jc w:val="both"/>
      </w:pPr>
      <w:r>
        <w:t xml:space="preserve">На основании </w:t>
      </w:r>
      <w:r w:rsidR="007E2C7E">
        <w:t>с пункт</w:t>
      </w:r>
      <w:r w:rsidR="00841519">
        <w:t>а</w:t>
      </w:r>
      <w:r w:rsidR="007E2C7E">
        <w:t xml:space="preserve"> 9</w:t>
      </w:r>
      <w:r>
        <w:t xml:space="preserve"> </w:t>
      </w:r>
      <w:r w:rsidR="007E2C7E">
        <w:t>стать</w:t>
      </w:r>
      <w:r w:rsidR="007E2C7E">
        <w:t>и</w:t>
      </w:r>
      <w:r w:rsidR="007E2C7E">
        <w:t xml:space="preserve"> 26 Федерального закона от 12.06.2002 № 67-ФЗ  «Об основных гарантиях избирательных прав и права на участие в референдуме граждан Российской Федерации», </w:t>
      </w:r>
      <w:r>
        <w:t>реализуя полномочия</w:t>
      </w:r>
      <w:r w:rsidR="007E2C7E">
        <w:t xml:space="preserve"> </w:t>
      </w:r>
      <w:r>
        <w:t xml:space="preserve">по осуществлению контроля за соблюдением избирательных прав граждан Российской Федерации на территории Константиновского района, в целях оперативного рассмотрения и принятия решений по жалобам (заявлениям), поступающим в Территориальную избирательную комиссию Константиновского района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DA0702">
        <w:rPr>
          <w:bCs/>
        </w:rPr>
        <w:t>выборов депутат</w:t>
      </w:r>
      <w:r>
        <w:rPr>
          <w:bCs/>
        </w:rPr>
        <w:t>ов</w:t>
      </w:r>
      <w:r w:rsidR="000761F3">
        <w:t xml:space="preserve"> </w:t>
      </w:r>
      <w:r w:rsidR="007E2C7E">
        <w:t>Государственной Думы Федерального Собрания Российской Федерации девятого созыва</w:t>
      </w:r>
      <w:r w:rsidR="007E2C7E">
        <w:t>,</w:t>
      </w:r>
    </w:p>
    <w:p w14:paraId="2D17BA17" w14:textId="77777777" w:rsidR="00441714" w:rsidRDefault="00441714" w:rsidP="00A3774A">
      <w:pPr>
        <w:pStyle w:val="14-1512-1"/>
        <w:spacing w:line="240" w:lineRule="auto"/>
        <w:ind w:right="140"/>
        <w:rPr>
          <w:sz w:val="28"/>
        </w:rPr>
      </w:pPr>
    </w:p>
    <w:p w14:paraId="49E2C102" w14:textId="77777777" w:rsidR="007E2C7E" w:rsidRDefault="007E2C7E" w:rsidP="007E2C7E">
      <w:pPr>
        <w:rPr>
          <w:sz w:val="27"/>
        </w:rPr>
      </w:pPr>
      <w: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0A2D1904" w14:textId="77777777" w:rsidR="00F2122C" w:rsidRDefault="0001437F" w:rsidP="00F2122C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14:paraId="7F2569DF" w14:textId="1839258E" w:rsidR="0001437F" w:rsidRPr="00F2122C" w:rsidRDefault="0001437F" w:rsidP="00F2122C">
      <w:pPr>
        <w:spacing w:line="360" w:lineRule="auto"/>
        <w:ind w:firstLine="709"/>
        <w:jc w:val="both"/>
      </w:pPr>
      <w:r w:rsidRPr="00F2122C">
        <w:t xml:space="preserve">1.1. Положение </w:t>
      </w:r>
      <w:r w:rsidR="00F2122C">
        <w:t xml:space="preserve">о </w:t>
      </w:r>
      <w:r w:rsidR="00F2122C" w:rsidRPr="00F2122C">
        <w:t xml:space="preserve">Рабочей группе </w:t>
      </w:r>
      <w:r w:rsidR="007E2C7E">
        <w:t xml:space="preserve">Территориальной избирательной комиссии Константиновского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9C3D22" w:rsidRPr="00441714">
        <w:t xml:space="preserve">в ходе </w:t>
      </w:r>
      <w:r w:rsidR="009C3D22" w:rsidRPr="00441714">
        <w:lastRenderedPageBreak/>
        <w:t xml:space="preserve">избирательной кампании </w:t>
      </w:r>
      <w:r w:rsidR="00F2122C" w:rsidRPr="00F2122C">
        <w:t>по выборам депутатов Государственной Думы Федерального Собрания Российской Федераци</w:t>
      </w:r>
      <w:r w:rsidR="002770A7">
        <w:t>и</w:t>
      </w:r>
      <w:r w:rsidR="00F2122C" w:rsidRPr="00F2122C">
        <w:t xml:space="preserve"> девятого созыва</w:t>
      </w:r>
      <w:r w:rsidRPr="00F2122C">
        <w:t>, согласно приложени</w:t>
      </w:r>
      <w:r w:rsidR="00F2122C">
        <w:t>ю</w:t>
      </w:r>
      <w:r w:rsidR="00F2122C" w:rsidRPr="00F2122C">
        <w:t xml:space="preserve"> </w:t>
      </w:r>
      <w:r w:rsidRPr="00F2122C">
        <w:t xml:space="preserve">№ 1. </w:t>
      </w:r>
    </w:p>
    <w:p w14:paraId="595B826B" w14:textId="294B599C" w:rsidR="0001437F" w:rsidRPr="00DF5D66" w:rsidRDefault="0001437F" w:rsidP="0001437F">
      <w:pPr>
        <w:spacing w:line="360" w:lineRule="auto"/>
        <w:ind w:firstLine="709"/>
        <w:jc w:val="both"/>
      </w:pPr>
      <w:r w:rsidRPr="00DF5D66">
        <w:t>1.2. </w:t>
      </w:r>
      <w:r>
        <w:t>С</w:t>
      </w:r>
      <w:r w:rsidRPr="00DF5D66">
        <w:t xml:space="preserve">остав </w:t>
      </w:r>
      <w:r w:rsidRPr="00441714">
        <w:t>Рабоч</w:t>
      </w:r>
      <w:r w:rsidR="00DE1543">
        <w:t>ей</w:t>
      </w:r>
      <w:r w:rsidRPr="00441714">
        <w:t xml:space="preserve"> групп</w:t>
      </w:r>
      <w:r w:rsidR="00DE1543">
        <w:t>ы</w:t>
      </w:r>
      <w:r w:rsidRPr="00441714">
        <w:t xml:space="preserve"> </w:t>
      </w:r>
      <w:r w:rsidR="009C3D22">
        <w:t xml:space="preserve">Территориальной избирательной комиссии Константиновского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9C3D22" w:rsidRPr="00441714">
        <w:t xml:space="preserve">в ходе избирательной кампании </w:t>
      </w:r>
      <w:r w:rsidR="009C3D22" w:rsidRPr="00F2122C">
        <w:t>по выборам депутатов Государственной Думы Федерального Собрания Российской Федераци</w:t>
      </w:r>
      <w:r w:rsidR="009C3D22">
        <w:t>и</w:t>
      </w:r>
      <w:r w:rsidR="009C3D22" w:rsidRPr="00F2122C">
        <w:t xml:space="preserve"> девятого созыва</w:t>
      </w:r>
      <w:r w:rsidRPr="00DF5D66">
        <w:t>, согласно приложению № 2.</w:t>
      </w:r>
    </w:p>
    <w:p w14:paraId="7832D5CD" w14:textId="77777777" w:rsidR="009C3D22" w:rsidRDefault="00023005" w:rsidP="009C3D22">
      <w:pPr>
        <w:spacing w:line="360" w:lineRule="auto"/>
        <w:ind w:firstLine="708"/>
        <w:jc w:val="both"/>
      </w:pPr>
      <w:r>
        <w:t>2</w:t>
      </w:r>
      <w:r w:rsidR="0044377D">
        <w:t>. </w:t>
      </w:r>
      <w:r w:rsidR="009C3D22">
        <w:t>Разместить настоящее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«Интернет».</w:t>
      </w:r>
    </w:p>
    <w:p w14:paraId="37A87470" w14:textId="77777777" w:rsidR="009C3D22" w:rsidRPr="002C5482" w:rsidRDefault="00023005" w:rsidP="009C3D22">
      <w:pPr>
        <w:spacing w:line="360" w:lineRule="auto"/>
        <w:ind w:firstLine="708"/>
        <w:jc w:val="both"/>
        <w:rPr>
          <w:rFonts w:ascii="Times New Roman CYR" w:hAnsi="Times New Roman CYR"/>
        </w:rPr>
      </w:pPr>
      <w:r>
        <w:t>3</w:t>
      </w:r>
      <w:r w:rsidR="0044377D">
        <w:t>. </w:t>
      </w:r>
      <w:r w:rsidR="009C3D22" w:rsidRPr="00261ACB">
        <w:t xml:space="preserve">Контроль за выполнением настоящего постановления возложить на </w:t>
      </w:r>
      <w:r w:rsidR="009C3D22" w:rsidRPr="00261ACB">
        <w:rPr>
          <w:rFonts w:ascii="Times New Roman CYR" w:hAnsi="Times New Roman CYR"/>
        </w:rPr>
        <w:t>секретаря</w:t>
      </w:r>
      <w:r w:rsidR="009C3D22">
        <w:rPr>
          <w:rFonts w:ascii="Times New Roman CYR" w:hAnsi="Times New Roman CYR"/>
        </w:rPr>
        <w:t xml:space="preserve">  Территориальной избирательной комиссии  Константиновского района Ростовской области  Быкадорову Е.В.</w:t>
      </w:r>
    </w:p>
    <w:p w14:paraId="5487C10E" w14:textId="77777777" w:rsidR="009C3D22" w:rsidRDefault="009C3D22" w:rsidP="009C3D22">
      <w:pPr>
        <w:pStyle w:val="af2"/>
        <w:tabs>
          <w:tab w:val="left" w:pos="0"/>
        </w:tabs>
      </w:pPr>
    </w:p>
    <w:p w14:paraId="146FB570" w14:textId="3197B414" w:rsidR="009C3D22" w:rsidRDefault="009C3D22" w:rsidP="009C3D22">
      <w:pPr>
        <w:jc w:val="both"/>
      </w:pPr>
      <w:r w:rsidRPr="00FD0701">
        <w:t>Председатель комиссии</w:t>
      </w:r>
      <w:r w:rsidRPr="00FD0701">
        <w:tab/>
      </w:r>
      <w:r w:rsidRPr="00FD0701">
        <w:tab/>
      </w:r>
      <w:r w:rsidRPr="00FD0701">
        <w:tab/>
      </w:r>
      <w:r w:rsidRPr="00FD0701">
        <w:tab/>
        <w:t xml:space="preserve">    </w:t>
      </w:r>
      <w:r w:rsidRPr="00FD0701">
        <w:tab/>
      </w:r>
      <w:r w:rsidRPr="00FD0701">
        <w:tab/>
      </w:r>
      <w:r>
        <w:t>И</w:t>
      </w:r>
      <w:r w:rsidRPr="00FD0701">
        <w:t>.</w:t>
      </w:r>
      <w:r>
        <w:t>В</w:t>
      </w:r>
      <w:r w:rsidRPr="00FD0701">
        <w:t>.</w:t>
      </w:r>
      <w:r w:rsidR="00286BC8">
        <w:t xml:space="preserve"> </w:t>
      </w:r>
      <w:r>
        <w:t>Казакова</w:t>
      </w:r>
    </w:p>
    <w:p w14:paraId="1C9049FA" w14:textId="1F8D9B4A" w:rsidR="009C3D22" w:rsidRDefault="009C3D22" w:rsidP="009C3D22">
      <w:pPr>
        <w:jc w:val="both"/>
      </w:pPr>
    </w:p>
    <w:p w14:paraId="168B238D" w14:textId="77777777" w:rsidR="009C3D22" w:rsidRDefault="009C3D22" w:rsidP="009C3D22">
      <w:pPr>
        <w:jc w:val="both"/>
      </w:pPr>
    </w:p>
    <w:p w14:paraId="6E27D1EE" w14:textId="23E43384" w:rsidR="00217123" w:rsidRDefault="009C3D22" w:rsidP="009C3D22">
      <w:pPr>
        <w:spacing w:line="360" w:lineRule="auto"/>
        <w:ind w:right="140"/>
        <w:jc w:val="both"/>
      </w:pPr>
      <w:r w:rsidRPr="00FD0701">
        <w:t xml:space="preserve">Секретарь комиссии </w:t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 w:rsidRPr="00FD0701">
        <w:tab/>
      </w:r>
      <w:r>
        <w:t>Е</w:t>
      </w:r>
      <w:r w:rsidRPr="00FD0701">
        <w:t>.</w:t>
      </w:r>
      <w:r>
        <w:t>В</w:t>
      </w:r>
      <w:r w:rsidRPr="00FD0701">
        <w:t>.</w:t>
      </w:r>
      <w:r w:rsidR="00286BC8">
        <w:t xml:space="preserve"> </w:t>
      </w:r>
      <w:r>
        <w:t>Быкадорова</w:t>
      </w:r>
    </w:p>
    <w:p w14:paraId="51985764" w14:textId="77777777" w:rsidR="00217123" w:rsidRDefault="00217123">
      <w:pPr>
        <w:spacing w:after="200" w:line="276" w:lineRule="auto"/>
        <w:jc w:val="left"/>
      </w:pPr>
      <w:r>
        <w:br w:type="page"/>
      </w:r>
    </w:p>
    <w:p w14:paraId="0BB191AD" w14:textId="77777777" w:rsidR="00217123" w:rsidRPr="00217123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17123">
        <w:rPr>
          <w:sz w:val="24"/>
          <w:szCs w:val="24"/>
        </w:rPr>
        <w:lastRenderedPageBreak/>
        <w:t>Приложение № 1</w:t>
      </w:r>
    </w:p>
    <w:p w14:paraId="362E5EA2" w14:textId="77777777" w:rsidR="00217123" w:rsidRPr="00217123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17123">
        <w:rPr>
          <w:sz w:val="24"/>
          <w:szCs w:val="24"/>
        </w:rPr>
        <w:t>УТВЕРЖДЕНО</w:t>
      </w:r>
    </w:p>
    <w:p w14:paraId="2BF13CF4" w14:textId="77777777" w:rsidR="00217123" w:rsidRPr="00217123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17123">
        <w:rPr>
          <w:sz w:val="24"/>
          <w:szCs w:val="24"/>
        </w:rPr>
        <w:t>постановлением Территориальной избирательной комиссии</w:t>
      </w:r>
    </w:p>
    <w:p w14:paraId="60BC16C9" w14:textId="77777777" w:rsidR="00217123" w:rsidRPr="00217123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17123">
        <w:rPr>
          <w:sz w:val="24"/>
          <w:szCs w:val="24"/>
        </w:rPr>
        <w:t>Константиновского района Ростовской области</w:t>
      </w:r>
    </w:p>
    <w:p w14:paraId="2AC2F510" w14:textId="7BC48A72" w:rsidR="00217123" w:rsidRPr="00217123" w:rsidRDefault="00217123" w:rsidP="00217123">
      <w:pPr>
        <w:pStyle w:val="af4"/>
        <w:ind w:left="5812"/>
        <w:jc w:val="center"/>
        <w:rPr>
          <w:sz w:val="24"/>
          <w:szCs w:val="24"/>
        </w:rPr>
      </w:pPr>
      <w:bookmarkStart w:id="0" w:name="__DdeLink__3764_2741697564"/>
      <w:bookmarkEnd w:id="0"/>
      <w:r w:rsidRPr="00217123">
        <w:rPr>
          <w:sz w:val="24"/>
          <w:szCs w:val="24"/>
        </w:rPr>
        <w:t>от 27.06.2026 г. № 5-</w:t>
      </w:r>
      <w:r w:rsidRPr="00217123">
        <w:rPr>
          <w:sz w:val="24"/>
          <w:szCs w:val="24"/>
        </w:rPr>
        <w:t>17</w:t>
      </w:r>
    </w:p>
    <w:p w14:paraId="14402AB3" w14:textId="77777777" w:rsidR="00217123" w:rsidRPr="00217123" w:rsidRDefault="00217123" w:rsidP="00217123">
      <w:pPr>
        <w:ind w:left="5670"/>
        <w:rPr>
          <w:sz w:val="24"/>
          <w:szCs w:val="24"/>
        </w:rPr>
      </w:pPr>
    </w:p>
    <w:p w14:paraId="7CB2DE3B" w14:textId="77777777" w:rsidR="00217123" w:rsidRPr="00217123" w:rsidRDefault="00217123" w:rsidP="00217123">
      <w:pPr>
        <w:pStyle w:val="ac"/>
        <w:spacing w:after="0"/>
        <w:rPr>
          <w:szCs w:val="28"/>
        </w:rPr>
      </w:pPr>
      <w:r w:rsidRPr="00217123">
        <w:rPr>
          <w:szCs w:val="28"/>
        </w:rPr>
        <w:t>ПОЛОЖЕНИЕ</w:t>
      </w:r>
    </w:p>
    <w:p w14:paraId="355F9BDB" w14:textId="68A9A36A" w:rsidR="00217123" w:rsidRDefault="00217123" w:rsidP="00217123">
      <w:pPr>
        <w:pStyle w:val="14-1512-1"/>
        <w:spacing w:line="240" w:lineRule="auto"/>
        <w:jc w:val="center"/>
        <w:rPr>
          <w:b/>
          <w:sz w:val="28"/>
          <w:szCs w:val="28"/>
        </w:rPr>
      </w:pPr>
      <w:r w:rsidRPr="00217123">
        <w:rPr>
          <w:b/>
          <w:sz w:val="28"/>
          <w:szCs w:val="28"/>
        </w:rPr>
        <w:t>Положение о Рабочей группе Территориальной избирательной комиссии Константиновского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девятого созыва</w:t>
      </w:r>
      <w:r>
        <w:rPr>
          <w:b/>
          <w:sz w:val="28"/>
          <w:szCs w:val="28"/>
        </w:rPr>
        <w:t>.</w:t>
      </w:r>
    </w:p>
    <w:p w14:paraId="4EEEFA51" w14:textId="77777777" w:rsidR="00217123" w:rsidRPr="00217123" w:rsidRDefault="00217123" w:rsidP="00217123">
      <w:pPr>
        <w:pStyle w:val="14-1512-1"/>
        <w:spacing w:line="240" w:lineRule="auto"/>
        <w:jc w:val="center"/>
        <w:rPr>
          <w:b/>
          <w:sz w:val="28"/>
          <w:szCs w:val="28"/>
        </w:rPr>
      </w:pPr>
    </w:p>
    <w:p w14:paraId="7D15C8FE" w14:textId="37ECE8B3" w:rsidR="00217123" w:rsidRPr="00217123" w:rsidRDefault="00217123" w:rsidP="00217123">
      <w:pPr>
        <w:pStyle w:val="14-1512-1"/>
        <w:rPr>
          <w:sz w:val="28"/>
          <w:szCs w:val="28"/>
        </w:rPr>
      </w:pPr>
      <w:r>
        <w:t>1</w:t>
      </w:r>
      <w:r w:rsidRPr="00D44D44">
        <w:rPr>
          <w:sz w:val="28"/>
          <w:szCs w:val="28"/>
        </w:rPr>
        <w:t xml:space="preserve">. Настоящее Положение определяет порядок и формы деятельности  Рабочей группы Территориальной избирательной комиссии Константиновского района Ростовской области (далее – Комиссия) по рассмотрению жалоб (заявлений) на решения </w:t>
      </w:r>
      <w:r w:rsidRPr="00D44D44">
        <w:rPr>
          <w:sz w:val="28"/>
          <w:szCs w:val="28"/>
        </w:rPr>
        <w:br/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Pr="00217123">
        <w:rPr>
          <w:sz w:val="28"/>
          <w:szCs w:val="28"/>
        </w:rPr>
        <w:t>в ходе избирательной кампании по выборам депутатов Государственной Думы Федерального Собрания Российской Федерации девятого созыв</w:t>
      </w:r>
      <w:r w:rsidRPr="00217123">
        <w:rPr>
          <w:sz w:val="28"/>
          <w:szCs w:val="28"/>
        </w:rPr>
        <w:t xml:space="preserve"> </w:t>
      </w:r>
      <w:r w:rsidRPr="00217123">
        <w:rPr>
          <w:sz w:val="28"/>
          <w:szCs w:val="28"/>
        </w:rPr>
        <w:t>(далее – Рабочая группа).</w:t>
      </w:r>
    </w:p>
    <w:p w14:paraId="47CCBFE5" w14:textId="77777777" w:rsidR="00217123" w:rsidRDefault="00217123" w:rsidP="0021712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>
        <w:rPr>
          <w:sz w:val="28"/>
          <w:szCs w:val="28"/>
        </w:rPr>
        <w:br/>
        <w:t>а также настоящим Положением.</w:t>
      </w:r>
    </w:p>
    <w:p w14:paraId="14EA8557" w14:textId="4636C5D4" w:rsidR="00217123" w:rsidRDefault="00217123" w:rsidP="00217123">
      <w:pPr>
        <w:pStyle w:val="14-1512-1"/>
      </w:pPr>
      <w:r>
        <w:rPr>
          <w:sz w:val="28"/>
          <w:szCs w:val="28"/>
        </w:rPr>
        <w:lastRenderedPageBreak/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Pr="00217123">
        <w:rPr>
          <w:sz w:val="28"/>
          <w:szCs w:val="28"/>
        </w:rPr>
        <w:t>в ходе избирательной кампании по выборам депутатов Государственной Думы Федерального Собрания Российской Федерации девятого созыв, и требующим рассмотрен</w:t>
      </w:r>
      <w:r>
        <w:rPr>
          <w:sz w:val="28"/>
          <w:szCs w:val="28"/>
        </w:rPr>
        <w:t>ия на заседании Комиссии.</w:t>
      </w:r>
    </w:p>
    <w:p w14:paraId="040A2995" w14:textId="77777777" w:rsidR="00217123" w:rsidRDefault="00217123" w:rsidP="00217123">
      <w:pPr>
        <w:pStyle w:val="ad"/>
        <w:spacing w:after="0"/>
        <w:rPr>
          <w:bCs/>
        </w:rPr>
      </w:pPr>
      <w:r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14:paraId="14E9FDD7" w14:textId="77777777" w:rsidR="00217123" w:rsidRDefault="00217123" w:rsidP="00217123">
      <w:pPr>
        <w:pStyle w:val="ad"/>
        <w:spacing w:after="0"/>
        <w:rPr>
          <w:bCs/>
          <w:color w:val="000000"/>
        </w:rPr>
      </w:pPr>
      <w:r>
        <w:t xml:space="preserve">5. По поручению председателя Комиссии, а в его отсутствие – </w:t>
      </w:r>
      <w:r>
        <w:br/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>
        <w:br/>
        <w:t xml:space="preserve">на заседании Рабочей группы. </w:t>
      </w:r>
    </w:p>
    <w:p w14:paraId="6FBBEA3C" w14:textId="77777777" w:rsidR="00217123" w:rsidRDefault="00217123" w:rsidP="00217123">
      <w:pPr>
        <w:pStyle w:val="ad"/>
      </w:pPr>
      <w:r>
        <w:t xml:space="preserve">6. При поступлении  жалобы (заявления), не требующей рассмотрения </w:t>
      </w:r>
      <w:r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14:paraId="1715E46E" w14:textId="77777777" w:rsidR="00217123" w:rsidRDefault="00217123" w:rsidP="00217123">
      <w:pPr>
        <w:pStyle w:val="ad"/>
        <w:spacing w:after="0"/>
        <w:rPr>
          <w:szCs w:val="28"/>
        </w:rPr>
      </w:pPr>
      <w:r>
        <w:t xml:space="preserve">7. В случаях, установленных законом, решение Рабочей группы </w:t>
      </w:r>
      <w:r>
        <w:br/>
        <w:t xml:space="preserve">и соответствующий проект постановления Комиссии выносятся </w:t>
      </w:r>
      <w:r>
        <w:br/>
        <w:t xml:space="preserve"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</w:t>
      </w:r>
      <w:r>
        <w:rPr>
          <w:szCs w:val="28"/>
        </w:rPr>
        <w:t>член Рабочей группы.</w:t>
      </w:r>
    </w:p>
    <w:p w14:paraId="3DE90157" w14:textId="77777777" w:rsidR="00217123" w:rsidRDefault="00217123" w:rsidP="0021712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>
        <w:rPr>
          <w:szCs w:val="28"/>
        </w:rPr>
        <w:t> 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14:paraId="2EE534FB" w14:textId="77777777" w:rsidR="00217123" w:rsidRDefault="00217123" w:rsidP="00217123">
      <w:pPr>
        <w:pStyle w:val="ad"/>
        <w:spacing w:after="0"/>
      </w:pPr>
      <w:r>
        <w:lastRenderedPageBreak/>
        <w:t xml:space="preserve">9. На заседаниях Рабочей группы вправе присутствовать, выступать </w:t>
      </w:r>
      <w:r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14:paraId="2A2E5AE0" w14:textId="77777777" w:rsidR="00217123" w:rsidRDefault="00217123" w:rsidP="0021712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14:paraId="4F61071C" w14:textId="77777777" w:rsidR="00217123" w:rsidRDefault="00217123" w:rsidP="00217123">
      <w:pPr>
        <w:pStyle w:val="ad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>
        <w:br/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14:paraId="585A9ECD" w14:textId="77777777" w:rsidR="00217123" w:rsidRDefault="00217123" w:rsidP="00217123">
      <w:pPr>
        <w:pStyle w:val="ae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14:paraId="278B1250" w14:textId="77777777" w:rsidR="00217123" w:rsidRDefault="00217123" w:rsidP="0021712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14:paraId="1D4A59DC" w14:textId="77777777" w:rsidR="00217123" w:rsidRDefault="00217123" w:rsidP="00217123">
      <w:pPr>
        <w:pStyle w:val="ad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>
        <w:rPr>
          <w:szCs w:val="28"/>
        </w:rPr>
        <w:br/>
        <w:t>с</w:t>
      </w:r>
      <w:r>
        <w:t xml:space="preserve"> поручениями руководителя Рабочей группы членами Рабочей группы, </w:t>
      </w:r>
      <w:r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>
        <w:br/>
        <w:t>по рассматриваемой жалобе (заявлению), а в необходимых случаях – соответствующие заключения.</w:t>
      </w:r>
    </w:p>
    <w:p w14:paraId="48661BBF" w14:textId="52D49846" w:rsidR="00217123" w:rsidRDefault="00217123" w:rsidP="00217123">
      <w:pPr>
        <w:pStyle w:val="ad"/>
      </w:pPr>
      <w:r>
        <w:t>12. Решение о проведении дополнительной проверки по жалобе (заявлению) принимается руководителем Рабочей группы.</w:t>
      </w:r>
      <w:r>
        <w:t xml:space="preserve"> </w:t>
      </w:r>
      <w:r>
        <w:t>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14:paraId="10434B87" w14:textId="77777777" w:rsidR="00217123" w:rsidRDefault="00217123" w:rsidP="00217123">
      <w:pPr>
        <w:pStyle w:val="ad"/>
      </w:pPr>
      <w:r>
        <w:lastRenderedPageBreak/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14:paraId="00B5250E" w14:textId="77777777" w:rsidR="00217123" w:rsidRDefault="00217123" w:rsidP="00217123">
      <w:pPr>
        <w:pStyle w:val="ad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14:paraId="405B479A" w14:textId="77777777" w:rsidR="00217123" w:rsidRDefault="00217123" w:rsidP="00217123">
      <w:pPr>
        <w:pStyle w:val="ad"/>
      </w:pPr>
      <w:r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>
        <w:br/>
        <w:t>и секретарем.</w:t>
      </w:r>
    </w:p>
    <w:p w14:paraId="08D6BDA9" w14:textId="77777777" w:rsidR="00217123" w:rsidRDefault="00217123" w:rsidP="00217123">
      <w:pPr>
        <w:pStyle w:val="ad"/>
      </w:pPr>
      <w:r>
        <w:t xml:space="preserve"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>
        <w:br/>
        <w:t>по ним принимаются не позднее чем в десятидневный срок.</w:t>
      </w:r>
    </w:p>
    <w:p w14:paraId="3136ABC0" w14:textId="77777777" w:rsidR="00217123" w:rsidRDefault="00217123" w:rsidP="00217123">
      <w:pPr>
        <w:pStyle w:val="ad"/>
      </w:pPr>
      <w:r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14:paraId="1967B6CD" w14:textId="77777777" w:rsidR="00217123" w:rsidRDefault="00217123" w:rsidP="00217123">
      <w:pPr>
        <w:pStyle w:val="ad"/>
      </w:pPr>
      <w:r>
        <w:t xml:space="preserve">17. 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14:paraId="3ADC85FA" w14:textId="77777777" w:rsidR="00217123" w:rsidRDefault="00217123" w:rsidP="00217123">
      <w:pPr>
        <w:ind w:left="5103" w:right="-1"/>
      </w:pPr>
    </w:p>
    <w:p w14:paraId="390CA7CE" w14:textId="77777777" w:rsidR="00217123" w:rsidRDefault="00217123" w:rsidP="00217123">
      <w:pPr>
        <w:ind w:right="-1"/>
        <w:sectPr w:rsidR="00217123" w:rsidSect="00D44D44">
          <w:headerReference w:type="default" r:id="rId9"/>
          <w:headerReference w:type="first" r:id="rId10"/>
          <w:pgSz w:w="11906" w:h="16838"/>
          <w:pgMar w:top="851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14:paraId="358E5776" w14:textId="77777777" w:rsidR="00217123" w:rsidRPr="0027212D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7212D">
        <w:rPr>
          <w:sz w:val="24"/>
          <w:szCs w:val="24"/>
        </w:rPr>
        <w:lastRenderedPageBreak/>
        <w:t>Приложение № 2</w:t>
      </w:r>
    </w:p>
    <w:p w14:paraId="30BE2A9A" w14:textId="77777777" w:rsidR="00217123" w:rsidRPr="0027212D" w:rsidRDefault="00217123" w:rsidP="00217123">
      <w:pPr>
        <w:widowControl w:val="0"/>
        <w:suppressAutoHyphens/>
        <w:ind w:left="5245"/>
        <w:rPr>
          <w:sz w:val="24"/>
          <w:szCs w:val="24"/>
        </w:rPr>
      </w:pPr>
    </w:p>
    <w:p w14:paraId="0A751C88" w14:textId="77777777" w:rsidR="00217123" w:rsidRPr="0027212D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7212D">
        <w:rPr>
          <w:sz w:val="24"/>
          <w:szCs w:val="24"/>
        </w:rPr>
        <w:t>УТВЕРЖДЕНО</w:t>
      </w:r>
    </w:p>
    <w:p w14:paraId="49D444EE" w14:textId="77777777" w:rsidR="00217123" w:rsidRPr="0027212D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7212D">
        <w:rPr>
          <w:sz w:val="24"/>
          <w:szCs w:val="24"/>
        </w:rPr>
        <w:t xml:space="preserve">постановлением Территориальной избирательной комиссии </w:t>
      </w:r>
    </w:p>
    <w:p w14:paraId="6F6528CA" w14:textId="77777777" w:rsidR="00217123" w:rsidRPr="0027212D" w:rsidRDefault="00217123" w:rsidP="00217123">
      <w:pPr>
        <w:widowControl w:val="0"/>
        <w:suppressAutoHyphens/>
        <w:ind w:left="5812"/>
        <w:rPr>
          <w:sz w:val="24"/>
          <w:szCs w:val="24"/>
        </w:rPr>
      </w:pPr>
      <w:r w:rsidRPr="0027212D">
        <w:rPr>
          <w:sz w:val="24"/>
          <w:szCs w:val="24"/>
        </w:rPr>
        <w:t>Константиновского района Ростовской области</w:t>
      </w:r>
    </w:p>
    <w:p w14:paraId="16DAAE6B" w14:textId="4C951B71" w:rsidR="00217123" w:rsidRPr="0027212D" w:rsidRDefault="00217123" w:rsidP="00217123">
      <w:pPr>
        <w:pStyle w:val="af4"/>
        <w:ind w:left="5812"/>
        <w:jc w:val="center"/>
        <w:rPr>
          <w:sz w:val="24"/>
          <w:szCs w:val="24"/>
        </w:rPr>
      </w:pPr>
      <w:r w:rsidRPr="0027212D">
        <w:rPr>
          <w:sz w:val="24"/>
          <w:szCs w:val="24"/>
        </w:rPr>
        <w:t>от 27.06.2026 г. № 5-</w:t>
      </w:r>
      <w:r w:rsidR="0027212D">
        <w:rPr>
          <w:sz w:val="24"/>
          <w:szCs w:val="24"/>
        </w:rPr>
        <w:t>17</w:t>
      </w:r>
    </w:p>
    <w:p w14:paraId="5E61FB09" w14:textId="77777777" w:rsidR="00217123" w:rsidRPr="0027212D" w:rsidRDefault="00217123" w:rsidP="00217123">
      <w:pPr>
        <w:pStyle w:val="af2"/>
        <w:rPr>
          <w:b/>
          <w:sz w:val="24"/>
          <w:szCs w:val="24"/>
        </w:rPr>
      </w:pPr>
    </w:p>
    <w:p w14:paraId="1D5BD6F0" w14:textId="387A5239" w:rsidR="00217123" w:rsidRPr="0027212D" w:rsidRDefault="0027212D" w:rsidP="00217123">
      <w:pPr>
        <w:pStyle w:val="af2"/>
        <w:rPr>
          <w:b/>
          <w:bCs/>
        </w:rPr>
      </w:pPr>
      <w:r w:rsidRPr="0027212D">
        <w:rPr>
          <w:b/>
          <w:bCs/>
        </w:rPr>
        <w:t>Состав Рабочей группы Территориальной избирательной комиссии Константиновского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Государственной Думы Федерального Собрания Российской Федерации девятого созыва</w:t>
      </w:r>
      <w:r w:rsidR="00217123" w:rsidRPr="0027212D">
        <w:rPr>
          <w:b/>
          <w:bCs/>
        </w:rPr>
        <w:t>.</w:t>
      </w:r>
    </w:p>
    <w:p w14:paraId="67516F08" w14:textId="77777777" w:rsidR="00217123" w:rsidRDefault="00217123" w:rsidP="00217123">
      <w:pPr>
        <w:pStyle w:val="af2"/>
      </w:pPr>
    </w:p>
    <w:p w14:paraId="153C650F" w14:textId="77777777" w:rsidR="00217123" w:rsidRDefault="00217123" w:rsidP="00217123">
      <w:pPr>
        <w:pStyle w:val="af2"/>
        <w:tabs>
          <w:tab w:val="left" w:pos="3825"/>
        </w:tabs>
        <w:jc w:val="left"/>
        <w:rPr>
          <w:b/>
        </w:rPr>
      </w:pPr>
      <w:r>
        <w:rPr>
          <w:b/>
        </w:rPr>
        <w:t>Руководитель Рабочей группы:</w:t>
      </w:r>
    </w:p>
    <w:p w14:paraId="2416E970" w14:textId="47B13849" w:rsidR="00217123" w:rsidRDefault="00217123" w:rsidP="0027212D">
      <w:pPr>
        <w:spacing w:line="360" w:lineRule="auto"/>
        <w:ind w:firstLine="708"/>
        <w:jc w:val="both"/>
      </w:pPr>
      <w:r>
        <w:t>Солопенко</w:t>
      </w:r>
      <w:r w:rsidRPr="00F90546">
        <w:t xml:space="preserve"> </w:t>
      </w:r>
      <w:r>
        <w:t>Татьяна</w:t>
      </w:r>
      <w:r w:rsidRPr="00F90546">
        <w:t xml:space="preserve"> </w:t>
      </w:r>
      <w:r>
        <w:t>Алексеевна</w:t>
      </w:r>
      <w:r w:rsidRPr="009D16A5">
        <w:t xml:space="preserve"> – </w:t>
      </w:r>
      <w:r>
        <w:t xml:space="preserve">заместитель председателя </w:t>
      </w:r>
      <w:r w:rsidRPr="009D16A5">
        <w:t xml:space="preserve">Территориальной избирательной комиссии </w:t>
      </w:r>
      <w:r>
        <w:t>Константиновского района Ростовской области</w:t>
      </w:r>
      <w:r w:rsidRPr="009D16A5">
        <w:t>.</w:t>
      </w:r>
    </w:p>
    <w:p w14:paraId="1E062DFA" w14:textId="77777777" w:rsidR="00217123" w:rsidRDefault="00217123" w:rsidP="00217123">
      <w:pPr>
        <w:pStyle w:val="af2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14:paraId="287F5428" w14:textId="77777777" w:rsidR="00217123" w:rsidRPr="009D16A5" w:rsidRDefault="00217123" w:rsidP="00217123">
      <w:pPr>
        <w:spacing w:line="360" w:lineRule="auto"/>
        <w:ind w:firstLine="708"/>
        <w:jc w:val="both"/>
      </w:pPr>
      <w:r>
        <w:t>Быкадорова Евгения Валериевна</w:t>
      </w:r>
      <w:r w:rsidRPr="009D16A5">
        <w:t xml:space="preserve"> - </w:t>
      </w:r>
      <w:r>
        <w:t>секретарь</w:t>
      </w:r>
      <w:r w:rsidRPr="009D16A5">
        <w:t xml:space="preserve"> Территориальной избирательной комиссии </w:t>
      </w:r>
      <w:r>
        <w:t>Константиновского района Ростовской области</w:t>
      </w:r>
      <w:r w:rsidRPr="009D16A5">
        <w:t>.</w:t>
      </w:r>
    </w:p>
    <w:p w14:paraId="325D2416" w14:textId="77777777" w:rsidR="00217123" w:rsidRDefault="00217123" w:rsidP="00217123">
      <w:pPr>
        <w:pStyle w:val="af2"/>
        <w:jc w:val="left"/>
        <w:rPr>
          <w:b/>
        </w:rPr>
      </w:pPr>
      <w:r>
        <w:rPr>
          <w:b/>
        </w:rPr>
        <w:t>Секретарь Рабочей группы:</w:t>
      </w:r>
    </w:p>
    <w:p w14:paraId="7F0CBFC1" w14:textId="77777777" w:rsidR="00217123" w:rsidRPr="009D16A5" w:rsidRDefault="00217123" w:rsidP="00217123">
      <w:pPr>
        <w:spacing w:line="360" w:lineRule="auto"/>
        <w:ind w:firstLine="708"/>
        <w:jc w:val="both"/>
      </w:pPr>
      <w:r>
        <w:t>Сюсина Антонина Николаевна</w:t>
      </w:r>
      <w:r w:rsidRPr="009D16A5">
        <w:t xml:space="preserve">–  член Территориальной избирательной комиссии Территориальной избирательной комиссии </w:t>
      </w:r>
      <w:r>
        <w:t>Константиновского района Ростовской области</w:t>
      </w:r>
      <w:r w:rsidRPr="009D16A5">
        <w:t xml:space="preserve"> с правом решающего голоса.</w:t>
      </w:r>
    </w:p>
    <w:p w14:paraId="5F888F57" w14:textId="77777777" w:rsidR="00217123" w:rsidRDefault="00217123" w:rsidP="00217123">
      <w:pPr>
        <w:pStyle w:val="af2"/>
        <w:rPr>
          <w:b/>
        </w:rPr>
      </w:pPr>
      <w:r>
        <w:rPr>
          <w:b/>
        </w:rPr>
        <w:t>Члены Рабочей группы:</w:t>
      </w:r>
    </w:p>
    <w:p w14:paraId="5324A101" w14:textId="77777777" w:rsidR="00217123" w:rsidRPr="009D16A5" w:rsidRDefault="00217123" w:rsidP="00217123">
      <w:pPr>
        <w:spacing w:line="360" w:lineRule="auto"/>
        <w:ind w:firstLine="708"/>
        <w:jc w:val="both"/>
      </w:pPr>
      <w:r>
        <w:t>Пономарева Оксана Юрьевна</w:t>
      </w:r>
      <w:r w:rsidRPr="009D16A5">
        <w:t xml:space="preserve"> - член Территориальной избирательной комиссии Территориальной избирательной комиссии </w:t>
      </w:r>
      <w:r>
        <w:t xml:space="preserve">Константиновского района Ростовской области </w:t>
      </w:r>
      <w:r w:rsidRPr="009D16A5">
        <w:t>с правом решающего голоса;</w:t>
      </w:r>
    </w:p>
    <w:p w14:paraId="6A3207AF" w14:textId="7EF0109B" w:rsidR="0066153F" w:rsidRPr="0040373A" w:rsidRDefault="00EE6483" w:rsidP="0027212D">
      <w:pPr>
        <w:spacing w:line="360" w:lineRule="auto"/>
        <w:ind w:firstLine="708"/>
        <w:jc w:val="both"/>
      </w:pPr>
      <w:r>
        <w:t>Медведева Виктория Николаевна</w:t>
      </w:r>
      <w:r w:rsidR="00217123" w:rsidRPr="009D16A5">
        <w:t xml:space="preserve"> - член Территориальной избирательной комиссии Территориальной избирательной комиссии </w:t>
      </w:r>
      <w:r w:rsidR="00217123">
        <w:t xml:space="preserve">Константиновского района Ростовской области </w:t>
      </w:r>
      <w:r w:rsidR="00217123" w:rsidRPr="009D16A5">
        <w:t>с правом решающего голоса.</w:t>
      </w:r>
    </w:p>
    <w:sectPr w:rsidR="0066153F" w:rsidRPr="0040373A" w:rsidSect="0075614B">
      <w:headerReference w:type="default" r:id="rId11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9A52" w14:textId="77777777" w:rsidR="00136F16" w:rsidRDefault="00136F16" w:rsidP="00C23CD7">
      <w:r>
        <w:separator/>
      </w:r>
    </w:p>
  </w:endnote>
  <w:endnote w:type="continuationSeparator" w:id="0">
    <w:p w14:paraId="7A23C1B7" w14:textId="77777777" w:rsidR="00136F16" w:rsidRDefault="00136F1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F262E" w14:textId="77777777" w:rsidR="00136F16" w:rsidRDefault="00136F16" w:rsidP="00C23CD7">
      <w:r>
        <w:separator/>
      </w:r>
    </w:p>
  </w:footnote>
  <w:footnote w:type="continuationSeparator" w:id="0">
    <w:p w14:paraId="5BAE2B33" w14:textId="77777777" w:rsidR="00136F16" w:rsidRDefault="00136F1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9327979"/>
    </w:sdtPr>
    <w:sdtContent>
      <w:p w14:paraId="27F4F7B8" w14:textId="77777777" w:rsidR="00217123" w:rsidRPr="00607B8C" w:rsidRDefault="00217123" w:rsidP="00A8095B">
        <w:pPr>
          <w:pStyle w:val="a6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>
          <w:rPr>
            <w:noProof/>
          </w:rPr>
          <w:t>2</w:t>
        </w:r>
        <w:r w:rsidRPr="00607B8C">
          <w:fldChar w:fldCharType="end"/>
        </w:r>
      </w:p>
    </w:sdtContent>
  </w:sdt>
  <w:p w14:paraId="7BD01F70" w14:textId="77777777" w:rsidR="00217123" w:rsidRDefault="00217123">
    <w:pPr>
      <w:pStyle w:val="1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F684D" w14:textId="77777777" w:rsidR="00217123" w:rsidRDefault="00217123">
    <w:pPr>
      <w:pStyle w:val="a6"/>
      <w:jc w:val="right"/>
    </w:pPr>
  </w:p>
  <w:p w14:paraId="5EB143CA" w14:textId="77777777" w:rsidR="00217123" w:rsidRDefault="00217123">
    <w:pPr>
      <w:pStyle w:val="11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50881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179A6D3" w14:textId="77777777" w:rsidR="00024B58" w:rsidRPr="00024B58" w:rsidRDefault="00FE67C2">
        <w:pPr>
          <w:pStyle w:val="a6"/>
          <w:rPr>
            <w:sz w:val="24"/>
            <w:szCs w:val="24"/>
          </w:rPr>
        </w:pPr>
        <w:r w:rsidRPr="00024B58">
          <w:rPr>
            <w:sz w:val="24"/>
            <w:szCs w:val="24"/>
          </w:rPr>
          <w:fldChar w:fldCharType="begin"/>
        </w:r>
        <w:r w:rsidR="00024B58" w:rsidRPr="00024B58">
          <w:rPr>
            <w:sz w:val="24"/>
            <w:szCs w:val="24"/>
          </w:rPr>
          <w:instrText xml:space="preserve"> PAGE   \* MERGEFORMAT </w:instrText>
        </w:r>
        <w:r w:rsidRPr="00024B58">
          <w:rPr>
            <w:sz w:val="24"/>
            <w:szCs w:val="24"/>
          </w:rPr>
          <w:fldChar w:fldCharType="separate"/>
        </w:r>
        <w:r w:rsidR="00F76D86">
          <w:rPr>
            <w:noProof/>
            <w:sz w:val="24"/>
            <w:szCs w:val="24"/>
          </w:rPr>
          <w:t>2</w:t>
        </w:r>
        <w:r w:rsidRPr="00024B5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61472"/>
    <w:multiLevelType w:val="hybridMultilevel"/>
    <w:tmpl w:val="6916053A"/>
    <w:lvl w:ilvl="0" w:tplc="5D9A6D3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9637B0"/>
    <w:multiLevelType w:val="hybridMultilevel"/>
    <w:tmpl w:val="26B69144"/>
    <w:lvl w:ilvl="0" w:tplc="6994C3A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1437F"/>
    <w:rsid w:val="00023005"/>
    <w:rsid w:val="00024B58"/>
    <w:rsid w:val="00025500"/>
    <w:rsid w:val="00032BED"/>
    <w:rsid w:val="00036DC1"/>
    <w:rsid w:val="00057F41"/>
    <w:rsid w:val="000761F3"/>
    <w:rsid w:val="00083092"/>
    <w:rsid w:val="000E4B04"/>
    <w:rsid w:val="001301EE"/>
    <w:rsid w:val="00136196"/>
    <w:rsid w:val="00136F16"/>
    <w:rsid w:val="00171147"/>
    <w:rsid w:val="00176EC2"/>
    <w:rsid w:val="0017778A"/>
    <w:rsid w:val="001C4780"/>
    <w:rsid w:val="001F1FEF"/>
    <w:rsid w:val="00214B18"/>
    <w:rsid w:val="00217123"/>
    <w:rsid w:val="00232007"/>
    <w:rsid w:val="00264C46"/>
    <w:rsid w:val="0027212D"/>
    <w:rsid w:val="002770A7"/>
    <w:rsid w:val="00286BC8"/>
    <w:rsid w:val="0034056C"/>
    <w:rsid w:val="00347565"/>
    <w:rsid w:val="00376DB5"/>
    <w:rsid w:val="0038065B"/>
    <w:rsid w:val="003A4A3B"/>
    <w:rsid w:val="003B4CB0"/>
    <w:rsid w:val="003D0221"/>
    <w:rsid w:val="003F0C7D"/>
    <w:rsid w:val="004124FF"/>
    <w:rsid w:val="004163D0"/>
    <w:rsid w:val="00441714"/>
    <w:rsid w:val="0044178B"/>
    <w:rsid w:val="0044377D"/>
    <w:rsid w:val="00445262"/>
    <w:rsid w:val="00467AA6"/>
    <w:rsid w:val="004B3B9A"/>
    <w:rsid w:val="004C6DEB"/>
    <w:rsid w:val="004F44D7"/>
    <w:rsid w:val="0050669F"/>
    <w:rsid w:val="00510CD3"/>
    <w:rsid w:val="00634BC4"/>
    <w:rsid w:val="00656D59"/>
    <w:rsid w:val="0066153F"/>
    <w:rsid w:val="006977AE"/>
    <w:rsid w:val="006A32DB"/>
    <w:rsid w:val="006C2A94"/>
    <w:rsid w:val="006D206A"/>
    <w:rsid w:val="006D368F"/>
    <w:rsid w:val="006F49FB"/>
    <w:rsid w:val="00700CD1"/>
    <w:rsid w:val="0073275C"/>
    <w:rsid w:val="0075614B"/>
    <w:rsid w:val="00767466"/>
    <w:rsid w:val="00782FE3"/>
    <w:rsid w:val="00783D10"/>
    <w:rsid w:val="007954CB"/>
    <w:rsid w:val="007E2C7E"/>
    <w:rsid w:val="007E2F68"/>
    <w:rsid w:val="008009C5"/>
    <w:rsid w:val="00811424"/>
    <w:rsid w:val="00827F70"/>
    <w:rsid w:val="00841519"/>
    <w:rsid w:val="00987187"/>
    <w:rsid w:val="009C3D22"/>
    <w:rsid w:val="009E2A11"/>
    <w:rsid w:val="00A16B48"/>
    <w:rsid w:val="00A3774A"/>
    <w:rsid w:val="00A70D64"/>
    <w:rsid w:val="00A92175"/>
    <w:rsid w:val="00AB2230"/>
    <w:rsid w:val="00AC35DE"/>
    <w:rsid w:val="00AC52A5"/>
    <w:rsid w:val="00B06DFE"/>
    <w:rsid w:val="00B82C6A"/>
    <w:rsid w:val="00B95F5A"/>
    <w:rsid w:val="00BB7B09"/>
    <w:rsid w:val="00C23CD7"/>
    <w:rsid w:val="00C37FC6"/>
    <w:rsid w:val="00C41583"/>
    <w:rsid w:val="00C74DC5"/>
    <w:rsid w:val="00CE0C5F"/>
    <w:rsid w:val="00D426B6"/>
    <w:rsid w:val="00D54C85"/>
    <w:rsid w:val="00D70710"/>
    <w:rsid w:val="00D74AA0"/>
    <w:rsid w:val="00D83BF0"/>
    <w:rsid w:val="00DC6BCC"/>
    <w:rsid w:val="00DE1543"/>
    <w:rsid w:val="00DE6616"/>
    <w:rsid w:val="00E26E42"/>
    <w:rsid w:val="00EB6936"/>
    <w:rsid w:val="00ED44F4"/>
    <w:rsid w:val="00EE6483"/>
    <w:rsid w:val="00F04194"/>
    <w:rsid w:val="00F13FBD"/>
    <w:rsid w:val="00F2122C"/>
    <w:rsid w:val="00F76D86"/>
    <w:rsid w:val="00F9076C"/>
    <w:rsid w:val="00FE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B2D8A"/>
  <w15:docId w15:val="{3CF9BE87-EAF4-4DB2-9047-628FAB3AD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Заголовок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qFormat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qFormat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qFormat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qFormat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DE6616"/>
    <w:rPr>
      <w:b/>
      <w:bCs/>
    </w:rPr>
  </w:style>
  <w:style w:type="paragraph" w:styleId="af2">
    <w:name w:val="Body Text"/>
    <w:basedOn w:val="a"/>
    <w:link w:val="af3"/>
    <w:uiPriority w:val="99"/>
    <w:semiHidden/>
    <w:unhideWhenUsed/>
    <w:rsid w:val="00D83BF0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D83B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Верхний колонтитул1"/>
    <w:basedOn w:val="a"/>
    <w:uiPriority w:val="99"/>
    <w:rsid w:val="00217123"/>
    <w:pPr>
      <w:tabs>
        <w:tab w:val="center" w:pos="4536"/>
        <w:tab w:val="right" w:pos="9072"/>
      </w:tabs>
      <w:jc w:val="left"/>
    </w:pPr>
    <w:rPr>
      <w:sz w:val="20"/>
      <w:szCs w:val="20"/>
    </w:rPr>
  </w:style>
  <w:style w:type="paragraph" w:customStyle="1" w:styleId="af4">
    <w:name w:val="Адресат"/>
    <w:basedOn w:val="a"/>
    <w:qFormat/>
    <w:rsid w:val="00217123"/>
    <w:pPr>
      <w:ind w:left="3969"/>
      <w:jc w:val="both"/>
    </w:pPr>
    <w:rPr>
      <w:sz w:val="16"/>
      <w:szCs w:val="20"/>
    </w:rPr>
  </w:style>
  <w:style w:type="character" w:customStyle="1" w:styleId="12">
    <w:name w:val="Верхний колонтитул Знак1"/>
    <w:basedOn w:val="a0"/>
    <w:uiPriority w:val="99"/>
    <w:rsid w:val="002171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B7445-62A3-4047-9007-C571AEE2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 Казакова</cp:lastModifiedBy>
  <cp:revision>7</cp:revision>
  <cp:lastPrinted>2026-06-05T09:08:00Z</cp:lastPrinted>
  <dcterms:created xsi:type="dcterms:W3CDTF">2026-07-01T11:45:00Z</dcterms:created>
  <dcterms:modified xsi:type="dcterms:W3CDTF">2026-07-01T12:06:00Z</dcterms:modified>
</cp:coreProperties>
</file>