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026DC" w14:textId="77777777" w:rsidR="0005193B" w:rsidRDefault="0005193B" w:rsidP="0005193B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4607D869" wp14:editId="36061AF2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1F8AA1" w14:textId="77777777" w:rsidR="0005193B" w:rsidRPr="00192508" w:rsidRDefault="0005193B" w:rsidP="0005193B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2B1631FC" w14:textId="77777777" w:rsidR="0005193B" w:rsidRDefault="0005193B" w:rsidP="0005193B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0D884ED1" w14:textId="77777777" w:rsidR="0005193B" w:rsidRPr="00192508" w:rsidRDefault="0005193B" w:rsidP="0005193B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4144593B" w14:textId="329CB868" w:rsidR="00200C33" w:rsidRPr="00192508" w:rsidRDefault="00072319" w:rsidP="00200C3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</w:t>
      </w:r>
      <w:r w:rsidR="00C45559">
        <w:rPr>
          <w:sz w:val="28"/>
          <w:szCs w:val="28"/>
        </w:rPr>
        <w:t>1</w:t>
      </w:r>
      <w:r w:rsidR="00200C33" w:rsidRPr="00192508">
        <w:rPr>
          <w:sz w:val="28"/>
          <w:szCs w:val="28"/>
        </w:rPr>
        <w:t xml:space="preserve"> июля 20</w:t>
      </w:r>
      <w:r w:rsidR="00200C33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200C33" w:rsidRPr="00192508">
        <w:rPr>
          <w:sz w:val="28"/>
          <w:szCs w:val="28"/>
        </w:rPr>
        <w:t xml:space="preserve"> г.</w:t>
      </w:r>
      <w:r w:rsidR="00200C33" w:rsidRPr="00192508">
        <w:rPr>
          <w:sz w:val="28"/>
          <w:szCs w:val="28"/>
        </w:rPr>
        <w:tab/>
      </w:r>
      <w:r w:rsidR="00200C33" w:rsidRPr="00192508">
        <w:rPr>
          <w:sz w:val="28"/>
          <w:szCs w:val="28"/>
        </w:rPr>
        <w:tab/>
      </w:r>
      <w:r w:rsidR="00200C33" w:rsidRPr="00192508">
        <w:rPr>
          <w:sz w:val="28"/>
          <w:szCs w:val="28"/>
        </w:rPr>
        <w:tab/>
        <w:t xml:space="preserve">№ </w:t>
      </w:r>
      <w:r w:rsidR="00C45559">
        <w:rPr>
          <w:sz w:val="28"/>
          <w:szCs w:val="28"/>
        </w:rPr>
        <w:t>10</w:t>
      </w:r>
      <w:r w:rsidR="00200C33">
        <w:rPr>
          <w:sz w:val="28"/>
          <w:szCs w:val="28"/>
        </w:rPr>
        <w:t>-</w:t>
      </w:r>
      <w:r w:rsidR="00C45559">
        <w:rPr>
          <w:sz w:val="28"/>
          <w:szCs w:val="28"/>
        </w:rPr>
        <w:t>2</w:t>
      </w:r>
    </w:p>
    <w:p w14:paraId="761FF3D6" w14:textId="77777777" w:rsidR="00200C33" w:rsidRPr="00192508" w:rsidRDefault="00200C33" w:rsidP="00200C3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14:paraId="42DA5CEA" w14:textId="77777777" w:rsidR="00200C33" w:rsidRDefault="00200C33" w:rsidP="00200C33">
      <w:pPr>
        <w:jc w:val="center"/>
        <w:rPr>
          <w:b/>
          <w:bCs/>
        </w:rPr>
      </w:pPr>
    </w:p>
    <w:p w14:paraId="4E2B66BB" w14:textId="4D7A7ADC" w:rsidR="00200C33" w:rsidRPr="006D6156" w:rsidRDefault="00200C33" w:rsidP="00200C33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D75C0D">
        <w:t>ых</w:t>
      </w:r>
      <w:r>
        <w:t xml:space="preserve"> представител</w:t>
      </w:r>
      <w:r w:rsidR="00D75C0D">
        <w:t>ей</w:t>
      </w:r>
      <w:r>
        <w:t xml:space="preserve"> </w:t>
      </w:r>
      <w:r w:rsidRPr="006D6156">
        <w:rPr>
          <w:szCs w:val="28"/>
        </w:rPr>
        <w:t xml:space="preserve">Константиновского </w:t>
      </w:r>
      <w:r w:rsidRPr="006D6156">
        <w:rPr>
          <w:bCs w:val="0"/>
          <w:szCs w:val="28"/>
        </w:rPr>
        <w:t>местн</w:t>
      </w:r>
      <w:r>
        <w:rPr>
          <w:bCs w:val="0"/>
          <w:szCs w:val="28"/>
        </w:rPr>
        <w:t>ого</w:t>
      </w:r>
      <w:r w:rsidRPr="006D6156">
        <w:rPr>
          <w:bCs w:val="0"/>
          <w:szCs w:val="28"/>
        </w:rPr>
        <w:t xml:space="preserve"> отделени</w:t>
      </w:r>
      <w:r>
        <w:rPr>
          <w:bCs w:val="0"/>
          <w:szCs w:val="28"/>
        </w:rPr>
        <w:t>я</w:t>
      </w:r>
      <w:r w:rsidRPr="006D6156">
        <w:rPr>
          <w:bCs w:val="0"/>
          <w:szCs w:val="28"/>
        </w:rPr>
        <w:t xml:space="preserve"> </w:t>
      </w:r>
      <w:r>
        <w:rPr>
          <w:bCs w:val="0"/>
          <w:szCs w:val="28"/>
        </w:rPr>
        <w:t xml:space="preserve">Всероссийской политической партии </w:t>
      </w:r>
      <w:r w:rsidRPr="006D6156">
        <w:rPr>
          <w:bCs w:val="0"/>
          <w:szCs w:val="28"/>
        </w:rPr>
        <w:t xml:space="preserve"> «</w:t>
      </w:r>
      <w:r>
        <w:rPr>
          <w:bCs w:val="0"/>
          <w:szCs w:val="28"/>
        </w:rPr>
        <w:t>ЕДИНАЯ РОССИЯ</w:t>
      </w:r>
      <w:r w:rsidRPr="006D6156">
        <w:rPr>
          <w:bCs w:val="0"/>
          <w:szCs w:val="28"/>
        </w:rPr>
        <w:t>»</w:t>
      </w:r>
      <w:r w:rsidRPr="00B501A4">
        <w:rPr>
          <w:b w:val="0"/>
        </w:rPr>
        <w:t>,</w:t>
      </w:r>
      <w:r>
        <w:t xml:space="preserve"> на выборах депутатов Собрания депутатов Богоявленского сельского поселения Константиновского района Ростовской области </w:t>
      </w:r>
      <w:r w:rsidR="00072319">
        <w:t>шестого</w:t>
      </w:r>
      <w:r>
        <w:t xml:space="preserve"> созыва. </w:t>
      </w:r>
    </w:p>
    <w:p w14:paraId="7210F916" w14:textId="77777777" w:rsidR="00200C33" w:rsidRPr="006B3B24" w:rsidRDefault="00200C33" w:rsidP="00200C33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14:paraId="1030A314" w14:textId="123B5D0B" w:rsidR="00200C33" w:rsidRDefault="00200C33" w:rsidP="00200C33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Рассмотрев документы, представленные в </w:t>
      </w:r>
      <w:r w:rsidRPr="009E2DD8">
        <w:rPr>
          <w:b w:val="0"/>
        </w:rPr>
        <w:t>Территориальн</w:t>
      </w:r>
      <w:r>
        <w:rPr>
          <w:b w:val="0"/>
        </w:rPr>
        <w:t>ую</w:t>
      </w:r>
      <w:r w:rsidRPr="009E2DD8">
        <w:rPr>
          <w:b w:val="0"/>
        </w:rPr>
        <w:t xml:space="preserve"> избирательн</w:t>
      </w:r>
      <w:r>
        <w:rPr>
          <w:b w:val="0"/>
        </w:rPr>
        <w:t>ую</w:t>
      </w:r>
      <w:r w:rsidRPr="009E2DD8">
        <w:rPr>
          <w:b w:val="0"/>
        </w:rPr>
        <w:t xml:space="preserve"> комисси</w:t>
      </w:r>
      <w:r>
        <w:rPr>
          <w:b w:val="0"/>
        </w:rPr>
        <w:t xml:space="preserve">ю Константиновского района Ростовской области для регистрации </w:t>
      </w:r>
      <w:r w:rsidRPr="00FB5DB2">
        <w:rPr>
          <w:b w:val="0"/>
        </w:rPr>
        <w:t>уполномоченн</w:t>
      </w:r>
      <w:r>
        <w:rPr>
          <w:b w:val="0"/>
        </w:rPr>
        <w:t>ых</w:t>
      </w:r>
      <w:r w:rsidRPr="00FB5DB2">
        <w:rPr>
          <w:b w:val="0"/>
        </w:rPr>
        <w:t xml:space="preserve"> представител</w:t>
      </w:r>
      <w:r>
        <w:rPr>
          <w:b w:val="0"/>
        </w:rPr>
        <w:t xml:space="preserve">ей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>на</w:t>
      </w:r>
      <w:r w:rsidRPr="00F3702F">
        <w:rPr>
          <w:b w:val="0"/>
        </w:rPr>
        <w:t xml:space="preserve"> 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>
        <w:rPr>
          <w:b w:val="0"/>
        </w:rPr>
        <w:t xml:space="preserve">Богоявленского сельского поселения </w:t>
      </w:r>
      <w:r w:rsidR="00072319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 w:rsidRPr="00403F67"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>в соответствии со статьей 24 Областного закона от 12.05.2016 № 525-ЗС «О выборах и референдумах в Ростовской области»,</w:t>
      </w:r>
    </w:p>
    <w:p w14:paraId="34ECE0E7" w14:textId="77777777" w:rsidR="00200C33" w:rsidRPr="006B3B24" w:rsidRDefault="00200C33" w:rsidP="00200C33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7E7CBEF4" w14:textId="77777777" w:rsidR="00200C33" w:rsidRDefault="00200C33" w:rsidP="00200C33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14:paraId="12B689F5" w14:textId="77777777" w:rsidR="00200C33" w:rsidRPr="000E0E64" w:rsidRDefault="00200C33" w:rsidP="00200C33">
      <w:pPr>
        <w:ind w:right="-1" w:firstLine="708"/>
        <w:jc w:val="center"/>
        <w:rPr>
          <w:b/>
          <w:sz w:val="28"/>
        </w:rPr>
      </w:pPr>
    </w:p>
    <w:p w14:paraId="7FD74475" w14:textId="4A3F0F3A" w:rsidR="00200C33" w:rsidRPr="00F3702F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415CF6">
        <w:rPr>
          <w:szCs w:val="28"/>
        </w:rPr>
        <w:t>1</w:t>
      </w:r>
      <w:r>
        <w:rPr>
          <w:szCs w:val="28"/>
        </w:rPr>
        <w:t>. </w:t>
      </w:r>
      <w:r w:rsidRPr="009E2DD8">
        <w:rPr>
          <w:b w:val="0"/>
        </w:rPr>
        <w:t>Зарегистрировать уполномоченн</w:t>
      </w:r>
      <w:r>
        <w:rPr>
          <w:b w:val="0"/>
        </w:rPr>
        <w:t>ого</w:t>
      </w:r>
      <w:r w:rsidRPr="009E2DD8">
        <w:rPr>
          <w:b w:val="0"/>
        </w:rPr>
        <w:t xml:space="preserve"> представител</w:t>
      </w:r>
      <w:r>
        <w:rPr>
          <w:b w:val="0"/>
        </w:rPr>
        <w:t>я</w:t>
      </w:r>
      <w:r w:rsidRPr="009E2DD8">
        <w:rPr>
          <w:b w:val="0"/>
        </w:rPr>
        <w:t xml:space="preserve">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>
        <w:rPr>
          <w:b w:val="0"/>
        </w:rPr>
        <w:t xml:space="preserve">Богоявленского сельского поселения </w:t>
      </w:r>
      <w:r w:rsidR="00072319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>
        <w:rPr>
          <w:b w:val="0"/>
          <w:szCs w:val="28"/>
        </w:rPr>
        <w:t xml:space="preserve"> – </w:t>
      </w:r>
      <w:r w:rsidR="00072319">
        <w:rPr>
          <w:b w:val="0"/>
        </w:rPr>
        <w:t>Гончарову Светлану Александровну</w:t>
      </w:r>
      <w:r>
        <w:rPr>
          <w:b w:val="0"/>
        </w:rPr>
        <w:t>.</w:t>
      </w:r>
      <w:r w:rsidRPr="00F3702F">
        <w:rPr>
          <w:b w:val="0"/>
        </w:rPr>
        <w:t xml:space="preserve"> </w:t>
      </w:r>
    </w:p>
    <w:p w14:paraId="006A2F26" w14:textId="4618BE17" w:rsidR="00200C33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2. Выдать </w:t>
      </w:r>
      <w:r w:rsidR="00072319">
        <w:rPr>
          <w:b w:val="0"/>
        </w:rPr>
        <w:t>Гончаровой Светлане Александровне</w:t>
      </w:r>
      <w:r w:rsidR="00A73EFA">
        <w:rPr>
          <w:b w:val="0"/>
        </w:rPr>
        <w:t xml:space="preserve"> </w:t>
      </w:r>
      <w:r>
        <w:rPr>
          <w:b w:val="0"/>
        </w:rPr>
        <w:t>заверенную копию настоящего постановления</w:t>
      </w:r>
      <w:r w:rsidRPr="00200C33">
        <w:rPr>
          <w:b w:val="0"/>
        </w:rPr>
        <w:t>.</w:t>
      </w:r>
    </w:p>
    <w:p w14:paraId="049F74FD" w14:textId="77777777" w:rsidR="00200C33" w:rsidRPr="00146E2A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>3. Разместить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14:paraId="7457B984" w14:textId="77777777" w:rsidR="00200C33" w:rsidRPr="00127F45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lastRenderedPageBreak/>
        <w:t>4. Контроль за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14:paraId="6474FDB6" w14:textId="77777777" w:rsidR="00200C33" w:rsidRDefault="00200C33" w:rsidP="00200C33">
      <w:pPr>
        <w:pStyle w:val="1"/>
        <w:spacing w:line="360" w:lineRule="auto"/>
        <w:ind w:firstLine="851"/>
        <w:jc w:val="both"/>
      </w:pPr>
    </w:p>
    <w:p w14:paraId="77361A56" w14:textId="77777777" w:rsidR="00200C33" w:rsidRDefault="00200C33" w:rsidP="00200C33">
      <w:pPr>
        <w:spacing w:line="360" w:lineRule="auto"/>
        <w:ind w:left="349"/>
        <w:jc w:val="both"/>
      </w:pPr>
    </w:p>
    <w:p w14:paraId="719D52AB" w14:textId="77777777" w:rsidR="00200C33" w:rsidRPr="00127F45" w:rsidRDefault="00200C33" w:rsidP="00200C33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14:paraId="3B796D05" w14:textId="77777777" w:rsidR="00200C33" w:rsidRPr="00127F45" w:rsidRDefault="00200C33" w:rsidP="00200C33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14:paraId="3C583F3E" w14:textId="77777777" w:rsidR="00200C33" w:rsidRDefault="00200C33" w:rsidP="00200C33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p w14:paraId="207F12FB" w14:textId="77777777" w:rsidR="003C0013" w:rsidRDefault="003C0013" w:rsidP="00200C33">
      <w:pPr>
        <w:tabs>
          <w:tab w:val="left" w:pos="345"/>
          <w:tab w:val="left" w:pos="3675"/>
          <w:tab w:val="left" w:pos="8364"/>
        </w:tabs>
        <w:ind w:right="-205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193B"/>
    <w:rsid w:val="0005193B"/>
    <w:rsid w:val="00072319"/>
    <w:rsid w:val="001A6A5F"/>
    <w:rsid w:val="00200C33"/>
    <w:rsid w:val="003C0013"/>
    <w:rsid w:val="0048498A"/>
    <w:rsid w:val="00501677"/>
    <w:rsid w:val="00536E59"/>
    <w:rsid w:val="005E6BDF"/>
    <w:rsid w:val="007511C2"/>
    <w:rsid w:val="00A73EFA"/>
    <w:rsid w:val="00BE4B0F"/>
    <w:rsid w:val="00C0513A"/>
    <w:rsid w:val="00C45559"/>
    <w:rsid w:val="00D7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222D2"/>
  <w15:docId w15:val="{70017E94-9926-482A-ADFB-CAD96060F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1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5193B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0519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05193B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0519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05193B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0519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5193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193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200C33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7</cp:revision>
  <dcterms:created xsi:type="dcterms:W3CDTF">2016-07-22T13:05:00Z</dcterms:created>
  <dcterms:modified xsi:type="dcterms:W3CDTF">2026-07-20T10:35:00Z</dcterms:modified>
</cp:coreProperties>
</file>