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623" w:rsidRDefault="00314623" w:rsidP="00314623">
      <w:pPr>
        <w:ind w:left="1620" w:right="2078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623" w:rsidRDefault="00314623" w:rsidP="00314623">
      <w:pPr>
        <w:ind w:left="-567"/>
        <w:rPr>
          <w:sz w:val="8"/>
        </w:rPr>
      </w:pPr>
    </w:p>
    <w:p w:rsidR="00314623" w:rsidRPr="007F7976" w:rsidRDefault="00314623" w:rsidP="0031462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314623" w:rsidRDefault="00314623" w:rsidP="0031462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314623" w:rsidRPr="007F7976" w:rsidRDefault="00314623" w:rsidP="00314623">
      <w:pPr>
        <w:jc w:val="center"/>
        <w:rPr>
          <w:b/>
          <w:spacing w:val="20"/>
          <w:kern w:val="28"/>
          <w:sz w:val="28"/>
          <w:szCs w:val="28"/>
        </w:rPr>
      </w:pPr>
    </w:p>
    <w:p w:rsidR="00314623" w:rsidRPr="007F7976" w:rsidRDefault="00314623" w:rsidP="00314623">
      <w:pPr>
        <w:pStyle w:val="a7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314623" w:rsidRDefault="00411C62" w:rsidP="0057105A">
      <w:pPr>
        <w:pStyle w:val="a7"/>
        <w:tabs>
          <w:tab w:val="left" w:pos="8080"/>
          <w:tab w:val="left" w:pos="9900"/>
        </w:tabs>
        <w:ind w:firstLine="0"/>
        <w:jc w:val="left"/>
      </w:pPr>
      <w:r>
        <w:t>01</w:t>
      </w:r>
      <w:r w:rsidR="00314623">
        <w:t xml:space="preserve"> </w:t>
      </w:r>
      <w:r>
        <w:t>апреля</w:t>
      </w:r>
      <w:r w:rsidR="00314623">
        <w:t xml:space="preserve"> 20</w:t>
      </w:r>
      <w:r>
        <w:t>22</w:t>
      </w:r>
      <w:r w:rsidR="00314623">
        <w:t xml:space="preserve"> года</w:t>
      </w:r>
      <w:r w:rsidR="00314623">
        <w:tab/>
        <w:t xml:space="preserve">№ </w:t>
      </w:r>
      <w:r>
        <w:t>42</w:t>
      </w:r>
      <w:r w:rsidR="00314623">
        <w:t>-</w:t>
      </w:r>
      <w:r w:rsidR="0057105A">
        <w:t>1</w:t>
      </w:r>
    </w:p>
    <w:p w:rsidR="00314623" w:rsidRPr="007F7976" w:rsidRDefault="00314623" w:rsidP="0031462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314623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b/>
          <w:sz w:val="28"/>
          <w:szCs w:val="28"/>
        </w:rPr>
      </w:pPr>
    </w:p>
    <w:p w:rsidR="00411C62" w:rsidRPr="00411C62" w:rsidRDefault="00411C62" w:rsidP="00411C62">
      <w:pPr>
        <w:pStyle w:val="2"/>
        <w:tabs>
          <w:tab w:val="left" w:pos="7740"/>
          <w:tab w:val="left" w:pos="7920"/>
        </w:tabs>
        <w:ind w:left="2160" w:right="1876"/>
        <w:jc w:val="both"/>
        <w:rPr>
          <w:bCs w:val="0"/>
          <w:color w:val="000000" w:themeColor="text1"/>
        </w:rPr>
      </w:pPr>
      <w:r w:rsidRPr="00411C62">
        <w:rPr>
          <w:color w:val="000000" w:themeColor="text1"/>
          <w:szCs w:val="28"/>
        </w:rPr>
        <w:t>Об утверждении Отчета о работе Те</w:t>
      </w:r>
      <w:r w:rsidRPr="00411C62">
        <w:rPr>
          <w:color w:val="000000" w:themeColor="text1"/>
        </w:rPr>
        <w:t xml:space="preserve">рриториальной избирательной комиссии Константиновского района Ростовской области за </w:t>
      </w:r>
      <w:r w:rsidRPr="00411C62">
        <w:rPr>
          <w:color w:val="000000" w:themeColor="text1"/>
          <w:lang w:val="en-US"/>
        </w:rPr>
        <w:t>I</w:t>
      </w:r>
      <w:r w:rsidRPr="00411C62">
        <w:rPr>
          <w:color w:val="000000" w:themeColor="text1"/>
        </w:rPr>
        <w:t xml:space="preserve"> квартал 20</w:t>
      </w:r>
      <w:r>
        <w:rPr>
          <w:color w:val="000000" w:themeColor="text1"/>
        </w:rPr>
        <w:t>22</w:t>
      </w:r>
      <w:r w:rsidRPr="00411C62">
        <w:rPr>
          <w:color w:val="000000" w:themeColor="text1"/>
        </w:rPr>
        <w:t xml:space="preserve"> года.</w:t>
      </w:r>
    </w:p>
    <w:p w:rsidR="00411C62" w:rsidRPr="00E1175A" w:rsidRDefault="00411C62" w:rsidP="00411C62">
      <w:pPr>
        <w:ind w:left="1418" w:right="1700"/>
        <w:jc w:val="both"/>
        <w:rPr>
          <w:b/>
        </w:rPr>
      </w:pPr>
    </w:p>
    <w:p w:rsidR="00411C62" w:rsidRDefault="00411C62" w:rsidP="00411C62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 Руководствуясь статьей 26 Федерального закона от 12.06.2002 года № 67-ФЗ «Об основных гарантиях и гарантиях избирательных прав и права на участие в референдуме граждан Российской Федерации», на основании </w:t>
      </w:r>
      <w:proofErr w:type="gramStart"/>
      <w:r>
        <w:rPr>
          <w:sz w:val="28"/>
          <w:szCs w:val="28"/>
        </w:rPr>
        <w:t>Плана работы Территориальной избирательной комиссии Константиновского района Ростовской области</w:t>
      </w:r>
      <w:proofErr w:type="gramEnd"/>
      <w:r>
        <w:rPr>
          <w:sz w:val="28"/>
          <w:szCs w:val="28"/>
        </w:rPr>
        <w:t xml:space="preserve"> на 1 квартал 2022,</w:t>
      </w:r>
    </w:p>
    <w:p w:rsidR="00411C62" w:rsidRPr="00445921" w:rsidRDefault="00411C62" w:rsidP="00411C62">
      <w:pPr>
        <w:jc w:val="both"/>
        <w:rPr>
          <w:sz w:val="28"/>
          <w:szCs w:val="28"/>
        </w:rPr>
      </w:pPr>
    </w:p>
    <w:p w:rsidR="00411C62" w:rsidRDefault="00411C62" w:rsidP="00411C62">
      <w:pPr>
        <w:ind w:left="4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411C62" w:rsidRDefault="00411C62" w:rsidP="00411C62">
      <w:pPr>
        <w:ind w:left="480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 ПОСТАНОВЛЯЕТ:</w:t>
      </w:r>
    </w:p>
    <w:p w:rsidR="00411C62" w:rsidRDefault="00411C62" w:rsidP="00411C62">
      <w:pPr>
        <w:ind w:left="480"/>
        <w:jc w:val="center"/>
        <w:rPr>
          <w:sz w:val="28"/>
          <w:szCs w:val="28"/>
        </w:rPr>
      </w:pPr>
    </w:p>
    <w:p w:rsidR="00411C62" w:rsidRDefault="00411C62" w:rsidP="00411C62">
      <w:pPr>
        <w:numPr>
          <w:ilvl w:val="0"/>
          <w:numId w:val="8"/>
        </w:numPr>
        <w:tabs>
          <w:tab w:val="clear" w:pos="840"/>
          <w:tab w:val="num" w:pos="0"/>
        </w:tabs>
        <w:spacing w:line="360" w:lineRule="auto"/>
        <w:ind w:left="0" w:firstLine="480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Pr="00AA646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A6468">
        <w:rPr>
          <w:sz w:val="28"/>
          <w:szCs w:val="28"/>
        </w:rPr>
        <w:t xml:space="preserve">тчет о работе </w:t>
      </w:r>
      <w:r>
        <w:rPr>
          <w:sz w:val="28"/>
          <w:szCs w:val="28"/>
        </w:rPr>
        <w:t>Т</w:t>
      </w:r>
      <w:r w:rsidRPr="00AA6468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AA6468">
        <w:rPr>
          <w:sz w:val="28"/>
          <w:szCs w:val="28"/>
        </w:rPr>
        <w:t xml:space="preserve"> района Ростовской области за </w:t>
      </w:r>
      <w:r>
        <w:rPr>
          <w:sz w:val="28"/>
          <w:szCs w:val="28"/>
          <w:lang w:val="en-US"/>
        </w:rPr>
        <w:t>I</w:t>
      </w:r>
      <w:r w:rsidRPr="00AA6468">
        <w:rPr>
          <w:sz w:val="28"/>
          <w:szCs w:val="28"/>
        </w:rPr>
        <w:t xml:space="preserve"> квартал </w:t>
      </w:r>
      <w:r>
        <w:rPr>
          <w:sz w:val="28"/>
          <w:szCs w:val="28"/>
        </w:rPr>
        <w:t>2022</w:t>
      </w:r>
      <w:r w:rsidRPr="00AA6468">
        <w:rPr>
          <w:sz w:val="28"/>
          <w:szCs w:val="28"/>
        </w:rPr>
        <w:t xml:space="preserve"> года</w:t>
      </w:r>
      <w:r>
        <w:rPr>
          <w:bCs/>
          <w:sz w:val="28"/>
          <w:szCs w:val="28"/>
        </w:rPr>
        <w:t xml:space="preserve"> </w:t>
      </w:r>
    </w:p>
    <w:p w:rsidR="00411C62" w:rsidRDefault="00411C62" w:rsidP="00411C62">
      <w:pPr>
        <w:numPr>
          <w:ilvl w:val="0"/>
          <w:numId w:val="8"/>
        </w:numPr>
        <w:tabs>
          <w:tab w:val="clear" w:pos="840"/>
          <w:tab w:val="num" w:pos="0"/>
        </w:tabs>
        <w:suppressAutoHyphens/>
        <w:spacing w:line="360" w:lineRule="auto"/>
        <w:ind w:left="0" w:firstLine="480"/>
        <w:jc w:val="both"/>
        <w:rPr>
          <w:sz w:val="28"/>
        </w:rPr>
      </w:pP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на секретаря комиссии Е.В. Быкадорову.</w:t>
      </w:r>
    </w:p>
    <w:p w:rsidR="00411C62" w:rsidRDefault="00411C62" w:rsidP="00411C62">
      <w:pPr>
        <w:spacing w:line="360" w:lineRule="auto"/>
        <w:ind w:left="480"/>
        <w:jc w:val="both"/>
        <w:rPr>
          <w:sz w:val="28"/>
          <w:szCs w:val="28"/>
        </w:rPr>
      </w:pPr>
    </w:p>
    <w:p w:rsidR="00411C62" w:rsidRDefault="00411C62" w:rsidP="00411C62">
      <w:pPr>
        <w:spacing w:line="360" w:lineRule="auto"/>
        <w:ind w:left="480"/>
        <w:jc w:val="both"/>
        <w:rPr>
          <w:sz w:val="28"/>
          <w:szCs w:val="28"/>
        </w:rPr>
      </w:pPr>
    </w:p>
    <w:p w:rsidR="00411C62" w:rsidRPr="005027B7" w:rsidRDefault="00411C62" w:rsidP="00411C62">
      <w:pPr>
        <w:tabs>
          <w:tab w:val="left" w:pos="9720"/>
        </w:tabs>
        <w:ind w:right="-104"/>
        <w:jc w:val="both"/>
      </w:pPr>
    </w:p>
    <w:p w:rsidR="00411C62" w:rsidRDefault="00411C62" w:rsidP="00411C62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И.В. Казакова</w:t>
      </w:r>
    </w:p>
    <w:p w:rsidR="00411C62" w:rsidRDefault="00411C62" w:rsidP="00411C62">
      <w:pPr>
        <w:rPr>
          <w:sz w:val="28"/>
          <w:szCs w:val="28"/>
        </w:rPr>
      </w:pPr>
    </w:p>
    <w:p w:rsidR="00411C62" w:rsidRDefault="00411C62" w:rsidP="00411C62">
      <w:pPr>
        <w:rPr>
          <w:sz w:val="28"/>
          <w:szCs w:val="28"/>
        </w:rPr>
      </w:pPr>
    </w:p>
    <w:p w:rsidR="00411C62" w:rsidRDefault="00411C62" w:rsidP="00411C62">
      <w:pPr>
        <w:jc w:val="both"/>
        <w:rPr>
          <w:sz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Е.В. Быкадорова</w:t>
      </w:r>
    </w:p>
    <w:p w:rsidR="00411C62" w:rsidRPr="00411C62" w:rsidRDefault="00411C62" w:rsidP="00411C62">
      <w:pPr>
        <w:pStyle w:val="a3"/>
        <w:ind w:left="4099" w:firstLine="720"/>
        <w:rPr>
          <w:sz w:val="24"/>
          <w:szCs w:val="24"/>
        </w:rPr>
      </w:pPr>
      <w:r>
        <w:rPr>
          <w:b/>
          <w:bCs/>
        </w:rPr>
        <w:br w:type="page"/>
      </w:r>
      <w:r w:rsidRPr="00411C62">
        <w:rPr>
          <w:sz w:val="24"/>
          <w:szCs w:val="24"/>
        </w:rPr>
        <w:lastRenderedPageBreak/>
        <w:t>Приложение</w:t>
      </w:r>
    </w:p>
    <w:p w:rsidR="00411C62" w:rsidRPr="00411C62" w:rsidRDefault="00411C62" w:rsidP="00411C62">
      <w:pPr>
        <w:pStyle w:val="a3"/>
        <w:ind w:left="4100" w:firstLine="720"/>
        <w:rPr>
          <w:sz w:val="24"/>
          <w:szCs w:val="24"/>
        </w:rPr>
      </w:pPr>
      <w:r w:rsidRPr="00411C62">
        <w:rPr>
          <w:sz w:val="24"/>
          <w:szCs w:val="24"/>
        </w:rPr>
        <w:t xml:space="preserve"> к постановлению </w:t>
      </w:r>
      <w:proofErr w:type="gramStart"/>
      <w:r w:rsidRPr="00411C62">
        <w:rPr>
          <w:sz w:val="24"/>
          <w:szCs w:val="24"/>
        </w:rPr>
        <w:t>Территориальной</w:t>
      </w:r>
      <w:proofErr w:type="gramEnd"/>
    </w:p>
    <w:p w:rsidR="00411C62" w:rsidRPr="00411C62" w:rsidRDefault="00411C62" w:rsidP="00411C62">
      <w:pPr>
        <w:pStyle w:val="a3"/>
        <w:ind w:left="4100" w:firstLine="720"/>
        <w:rPr>
          <w:sz w:val="24"/>
          <w:szCs w:val="24"/>
        </w:rPr>
      </w:pPr>
      <w:r w:rsidRPr="00411C62">
        <w:rPr>
          <w:sz w:val="24"/>
          <w:szCs w:val="24"/>
        </w:rPr>
        <w:t xml:space="preserve">избирательной комиссии </w:t>
      </w:r>
    </w:p>
    <w:p w:rsidR="00411C62" w:rsidRPr="00411C62" w:rsidRDefault="00411C62" w:rsidP="00411C62">
      <w:pPr>
        <w:pStyle w:val="a3"/>
        <w:ind w:left="4100" w:firstLine="720"/>
        <w:rPr>
          <w:sz w:val="24"/>
          <w:szCs w:val="24"/>
        </w:rPr>
      </w:pPr>
      <w:r w:rsidRPr="00411C62">
        <w:rPr>
          <w:sz w:val="24"/>
          <w:szCs w:val="24"/>
        </w:rPr>
        <w:t>Константиновского района</w:t>
      </w:r>
    </w:p>
    <w:p w:rsidR="00411C62" w:rsidRPr="00411C62" w:rsidRDefault="00411C62" w:rsidP="00411C62">
      <w:pPr>
        <w:ind w:firstLine="5670"/>
        <w:rPr>
          <w:bCs/>
          <w:sz w:val="24"/>
          <w:szCs w:val="24"/>
        </w:rPr>
      </w:pPr>
      <w:r w:rsidRPr="00411C62">
        <w:rPr>
          <w:bCs/>
          <w:sz w:val="24"/>
          <w:szCs w:val="24"/>
        </w:rPr>
        <w:t>от 01 апреля 2022 года №42-1</w:t>
      </w:r>
    </w:p>
    <w:p w:rsidR="00411C62" w:rsidRDefault="00411C62" w:rsidP="00411C62">
      <w:pPr>
        <w:rPr>
          <w:b/>
          <w:bCs/>
        </w:rPr>
      </w:pPr>
    </w:p>
    <w:p w:rsidR="00411C62" w:rsidRDefault="00411C62" w:rsidP="00411C62">
      <w:pPr>
        <w:spacing w:line="276" w:lineRule="auto"/>
        <w:rPr>
          <w:b/>
          <w:bCs/>
        </w:rPr>
      </w:pPr>
    </w:p>
    <w:p w:rsidR="00411C62" w:rsidRPr="00411C62" w:rsidRDefault="00411C62" w:rsidP="00411C62">
      <w:pPr>
        <w:pStyle w:val="2"/>
        <w:spacing w:line="276" w:lineRule="auto"/>
        <w:jc w:val="center"/>
        <w:rPr>
          <w:bCs w:val="0"/>
          <w:color w:val="000000" w:themeColor="text1"/>
        </w:rPr>
      </w:pPr>
      <w:r w:rsidRPr="00411C62">
        <w:rPr>
          <w:bCs w:val="0"/>
          <w:color w:val="000000" w:themeColor="text1"/>
        </w:rPr>
        <w:t>ОТЧЕТ</w:t>
      </w:r>
    </w:p>
    <w:p w:rsidR="00411C62" w:rsidRPr="006B0024" w:rsidRDefault="00411C62" w:rsidP="00411C62">
      <w:pPr>
        <w:spacing w:line="276" w:lineRule="auto"/>
        <w:jc w:val="center"/>
        <w:rPr>
          <w:b/>
          <w:sz w:val="28"/>
        </w:rPr>
      </w:pPr>
      <w:r w:rsidRPr="006B0024">
        <w:rPr>
          <w:b/>
          <w:sz w:val="28"/>
        </w:rPr>
        <w:t>о работе территориальной избирательной комиссии</w:t>
      </w:r>
    </w:p>
    <w:p w:rsidR="00411C62" w:rsidRPr="006B0024" w:rsidRDefault="00411C62" w:rsidP="00411C62">
      <w:pPr>
        <w:spacing w:line="276" w:lineRule="auto"/>
        <w:jc w:val="center"/>
        <w:rPr>
          <w:b/>
          <w:sz w:val="28"/>
        </w:rPr>
      </w:pPr>
      <w:r w:rsidRPr="006B0024">
        <w:rPr>
          <w:b/>
          <w:sz w:val="28"/>
        </w:rPr>
        <w:t>Константиновского района Ростовской области</w:t>
      </w:r>
    </w:p>
    <w:p w:rsidR="00411C62" w:rsidRPr="006B0024" w:rsidRDefault="00411C62" w:rsidP="00411C62">
      <w:pPr>
        <w:spacing w:line="276" w:lineRule="auto"/>
        <w:jc w:val="center"/>
        <w:rPr>
          <w:b/>
          <w:sz w:val="28"/>
        </w:rPr>
      </w:pPr>
      <w:r w:rsidRPr="006B0024">
        <w:rPr>
          <w:b/>
          <w:sz w:val="28"/>
        </w:rPr>
        <w:t xml:space="preserve">за </w:t>
      </w:r>
      <w:r w:rsidRPr="006B0024">
        <w:rPr>
          <w:b/>
          <w:sz w:val="28"/>
          <w:lang w:val="en-US"/>
        </w:rPr>
        <w:t>I</w:t>
      </w:r>
      <w:r w:rsidRPr="006B0024">
        <w:rPr>
          <w:b/>
          <w:sz w:val="28"/>
        </w:rPr>
        <w:t xml:space="preserve"> квартал </w:t>
      </w:r>
      <w:r>
        <w:rPr>
          <w:b/>
          <w:sz w:val="28"/>
        </w:rPr>
        <w:t>2022</w:t>
      </w:r>
      <w:r w:rsidRPr="006B0024">
        <w:rPr>
          <w:b/>
          <w:sz w:val="28"/>
        </w:rPr>
        <w:t xml:space="preserve"> года</w:t>
      </w:r>
    </w:p>
    <w:p w:rsidR="00411C62" w:rsidRDefault="00411C62" w:rsidP="00411C62">
      <w:pPr>
        <w:spacing w:line="360" w:lineRule="auto"/>
        <w:jc w:val="center"/>
        <w:rPr>
          <w:sz w:val="28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4983"/>
        <w:gridCol w:w="1963"/>
        <w:gridCol w:w="2693"/>
      </w:tblGrid>
      <w:tr w:rsidR="00411C62" w:rsidRPr="006A41B8" w:rsidTr="00411C62">
        <w:tc>
          <w:tcPr>
            <w:tcW w:w="851" w:type="dxa"/>
            <w:shd w:val="clear" w:color="auto" w:fill="auto"/>
          </w:tcPr>
          <w:p w:rsidR="00411C62" w:rsidRPr="006A41B8" w:rsidRDefault="00411C62" w:rsidP="00411C62">
            <w:pPr>
              <w:spacing w:line="276" w:lineRule="auto"/>
              <w:jc w:val="center"/>
              <w:rPr>
                <w:b/>
                <w:sz w:val="28"/>
              </w:rPr>
            </w:pPr>
            <w:r w:rsidRPr="006A41B8">
              <w:rPr>
                <w:b/>
                <w:sz w:val="28"/>
              </w:rPr>
              <w:t xml:space="preserve">№ </w:t>
            </w:r>
            <w:proofErr w:type="spellStart"/>
            <w:proofErr w:type="gramStart"/>
            <w:r w:rsidRPr="006A41B8">
              <w:rPr>
                <w:b/>
                <w:sz w:val="28"/>
              </w:rPr>
              <w:t>п</w:t>
            </w:r>
            <w:proofErr w:type="spellEnd"/>
            <w:proofErr w:type="gramEnd"/>
            <w:r w:rsidRPr="006A41B8">
              <w:rPr>
                <w:b/>
                <w:sz w:val="28"/>
              </w:rPr>
              <w:t>/</w:t>
            </w:r>
            <w:proofErr w:type="spellStart"/>
            <w:r w:rsidRPr="006A41B8">
              <w:rPr>
                <w:b/>
                <w:sz w:val="28"/>
              </w:rPr>
              <w:t>п</w:t>
            </w:r>
            <w:proofErr w:type="spellEnd"/>
          </w:p>
        </w:tc>
        <w:tc>
          <w:tcPr>
            <w:tcW w:w="4983" w:type="dxa"/>
            <w:shd w:val="clear" w:color="auto" w:fill="auto"/>
          </w:tcPr>
          <w:p w:rsidR="00411C62" w:rsidRPr="006A41B8" w:rsidRDefault="00411C62" w:rsidP="00411C62">
            <w:pPr>
              <w:spacing w:line="276" w:lineRule="auto"/>
              <w:jc w:val="center"/>
              <w:rPr>
                <w:b/>
                <w:sz w:val="28"/>
              </w:rPr>
            </w:pPr>
            <w:r w:rsidRPr="006A41B8">
              <w:rPr>
                <w:b/>
                <w:sz w:val="28"/>
              </w:rPr>
              <w:t>Перечень обсуждаемых вопросов</w:t>
            </w:r>
          </w:p>
        </w:tc>
        <w:tc>
          <w:tcPr>
            <w:tcW w:w="1963" w:type="dxa"/>
            <w:shd w:val="clear" w:color="auto" w:fill="auto"/>
          </w:tcPr>
          <w:p w:rsidR="00411C62" w:rsidRPr="006A41B8" w:rsidRDefault="00411C62" w:rsidP="00411C62">
            <w:pPr>
              <w:spacing w:line="276" w:lineRule="auto"/>
              <w:jc w:val="center"/>
              <w:rPr>
                <w:b/>
                <w:sz w:val="28"/>
              </w:rPr>
            </w:pPr>
            <w:r w:rsidRPr="006A41B8">
              <w:rPr>
                <w:b/>
                <w:sz w:val="28"/>
              </w:rPr>
              <w:t>Дата исполнения</w:t>
            </w:r>
          </w:p>
        </w:tc>
        <w:tc>
          <w:tcPr>
            <w:tcW w:w="2693" w:type="dxa"/>
            <w:shd w:val="clear" w:color="auto" w:fill="auto"/>
          </w:tcPr>
          <w:p w:rsidR="00411C62" w:rsidRPr="006A41B8" w:rsidRDefault="00411C62" w:rsidP="00411C62">
            <w:pPr>
              <w:spacing w:line="276" w:lineRule="auto"/>
              <w:jc w:val="center"/>
              <w:rPr>
                <w:b/>
                <w:sz w:val="28"/>
              </w:rPr>
            </w:pPr>
            <w:r w:rsidRPr="006A41B8">
              <w:rPr>
                <w:b/>
                <w:sz w:val="28"/>
              </w:rPr>
              <w:t>Исполнитель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Pr="00560E96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rPr>
                <w:sz w:val="28"/>
              </w:rPr>
            </w:pPr>
            <w:r w:rsidRPr="00560E96">
              <w:rPr>
                <w:sz w:val="28"/>
              </w:rPr>
              <w:t xml:space="preserve">Утвержден план работы ТИК на </w:t>
            </w:r>
            <w:r>
              <w:rPr>
                <w:sz w:val="28"/>
              </w:rPr>
              <w:t>январь</w:t>
            </w:r>
            <w:r w:rsidRPr="00560E96">
              <w:rPr>
                <w:sz w:val="28"/>
              </w:rPr>
              <w:t xml:space="preserve"> </w:t>
            </w:r>
            <w:r>
              <w:rPr>
                <w:sz w:val="28"/>
              </w:rPr>
              <w:t>2022</w:t>
            </w:r>
            <w:r w:rsidRPr="00560E96">
              <w:rPr>
                <w:sz w:val="28"/>
              </w:rPr>
              <w:t xml:space="preserve"> года</w:t>
            </w:r>
          </w:p>
        </w:tc>
        <w:tc>
          <w:tcPr>
            <w:tcW w:w="1963" w:type="dxa"/>
            <w:shd w:val="clear" w:color="auto" w:fill="auto"/>
          </w:tcPr>
          <w:p w:rsidR="00411C62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  <w:r w:rsidRPr="00560E96">
              <w:rPr>
                <w:sz w:val="28"/>
              </w:rPr>
              <w:t>.</w:t>
            </w:r>
            <w:r>
              <w:rPr>
                <w:sz w:val="28"/>
              </w:rPr>
              <w:t>01</w:t>
            </w:r>
            <w:r w:rsidRPr="00560E96">
              <w:rPr>
                <w:sz w:val="28"/>
              </w:rPr>
              <w:t>.</w:t>
            </w:r>
            <w:r>
              <w:rPr>
                <w:sz w:val="28"/>
              </w:rPr>
              <w:t>2022</w:t>
            </w:r>
          </w:p>
        </w:tc>
        <w:tc>
          <w:tcPr>
            <w:tcW w:w="269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Председатель ТИК Казакова И.В.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Pr="00560E96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Pr="00411C62" w:rsidRDefault="00411C62" w:rsidP="00411C62">
            <w:pPr>
              <w:pStyle w:val="a9"/>
              <w:shd w:val="clear" w:color="auto" w:fill="FFFFFF"/>
              <w:spacing w:before="0" w:beforeAutospacing="0" w:after="0" w:afterAutospacing="0" w:line="315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1C62">
              <w:rPr>
                <w:rFonts w:ascii="Times New Roman" w:hAnsi="Times New Roman" w:cs="Times New Roman"/>
                <w:sz w:val="28"/>
              </w:rPr>
              <w:t>Утвержден План мероприятий Территориальной избирательной комиссии Константиновского района Ростовской области по повышению правовой культуры избирателей на 2022 год.</w:t>
            </w:r>
          </w:p>
        </w:tc>
        <w:tc>
          <w:tcPr>
            <w:tcW w:w="1963" w:type="dxa"/>
            <w:shd w:val="clear" w:color="auto" w:fill="auto"/>
          </w:tcPr>
          <w:p w:rsidR="00411C62" w:rsidRPr="00411C62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 w:rsidRPr="00411C62">
              <w:rPr>
                <w:sz w:val="28"/>
              </w:rPr>
              <w:t>1</w:t>
            </w:r>
            <w:r>
              <w:rPr>
                <w:sz w:val="28"/>
              </w:rPr>
              <w:t>2</w:t>
            </w:r>
            <w:r w:rsidRPr="00411C62">
              <w:rPr>
                <w:sz w:val="28"/>
              </w:rPr>
              <w:t>.01.2022</w:t>
            </w:r>
          </w:p>
        </w:tc>
        <w:tc>
          <w:tcPr>
            <w:tcW w:w="269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Председатель ТИК Казакова И.В.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Pr="00560E96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Pr="00487975" w:rsidRDefault="00411C62" w:rsidP="00411C6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487975">
              <w:rPr>
                <w:bCs/>
                <w:sz w:val="28"/>
                <w:szCs w:val="28"/>
              </w:rPr>
              <w:t xml:space="preserve">Утвержден План </w:t>
            </w:r>
            <w:proofErr w:type="gramStart"/>
            <w:r w:rsidRPr="00487975">
              <w:rPr>
                <w:bCs/>
                <w:sz w:val="28"/>
                <w:szCs w:val="28"/>
              </w:rPr>
              <w:t xml:space="preserve">работы учебного кабинета Территориальной избирательной комиссии Константиновского района </w:t>
            </w:r>
            <w:r w:rsidRPr="00487975">
              <w:rPr>
                <w:sz w:val="28"/>
                <w:szCs w:val="28"/>
              </w:rPr>
              <w:t>Ростовской области</w:t>
            </w:r>
            <w:proofErr w:type="gramEnd"/>
            <w:r w:rsidRPr="00487975">
              <w:rPr>
                <w:bCs/>
                <w:sz w:val="28"/>
                <w:szCs w:val="28"/>
              </w:rPr>
              <w:t xml:space="preserve"> по обучению кадров избирательных комиссий и других участников избирательного (</w:t>
            </w:r>
            <w:proofErr w:type="spellStart"/>
            <w:r w:rsidRPr="00487975">
              <w:rPr>
                <w:bCs/>
                <w:sz w:val="28"/>
                <w:szCs w:val="28"/>
              </w:rPr>
              <w:t>референдумного</w:t>
            </w:r>
            <w:proofErr w:type="spellEnd"/>
            <w:r w:rsidRPr="00487975">
              <w:rPr>
                <w:bCs/>
                <w:sz w:val="28"/>
                <w:szCs w:val="28"/>
              </w:rPr>
              <w:t xml:space="preserve">) процесса на </w:t>
            </w:r>
            <w:r>
              <w:rPr>
                <w:bCs/>
                <w:sz w:val="28"/>
                <w:szCs w:val="28"/>
              </w:rPr>
              <w:t>2022</w:t>
            </w:r>
            <w:r w:rsidRPr="00487975">
              <w:rPr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196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 w:rsidRPr="00560E96">
              <w:rPr>
                <w:sz w:val="28"/>
              </w:rPr>
              <w:t>1</w:t>
            </w:r>
            <w:r>
              <w:rPr>
                <w:sz w:val="28"/>
              </w:rPr>
              <w:t>2</w:t>
            </w:r>
            <w:r w:rsidRPr="00560E96">
              <w:rPr>
                <w:sz w:val="28"/>
              </w:rPr>
              <w:t>.01.</w:t>
            </w:r>
            <w:r>
              <w:rPr>
                <w:sz w:val="28"/>
              </w:rPr>
              <w:t>2022</w:t>
            </w:r>
          </w:p>
        </w:tc>
        <w:tc>
          <w:tcPr>
            <w:tcW w:w="269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Председатель ТИК Казакова И.В.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Pr="00560E96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Pr="00411C62" w:rsidRDefault="00411C62" w:rsidP="00411C62">
            <w:pPr>
              <w:pStyle w:val="a9"/>
              <w:shd w:val="clear" w:color="auto" w:fill="FFFFFF"/>
              <w:spacing w:before="0" w:beforeAutospacing="0" w:after="0" w:afterAutospacing="0" w:line="315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411C62">
              <w:rPr>
                <w:rFonts w:ascii="Times New Roman" w:hAnsi="Times New Roman" w:cs="Times New Roman"/>
                <w:sz w:val="28"/>
              </w:rPr>
              <w:t>Утвержден план работы ТИК на февраль 2022 года</w:t>
            </w:r>
          </w:p>
        </w:tc>
        <w:tc>
          <w:tcPr>
            <w:tcW w:w="1963" w:type="dxa"/>
            <w:shd w:val="clear" w:color="auto" w:fill="auto"/>
          </w:tcPr>
          <w:p w:rsidR="00411C62" w:rsidRPr="00411C62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  <w:r w:rsidRPr="00411C62">
              <w:rPr>
                <w:sz w:val="28"/>
              </w:rPr>
              <w:t>.0</w:t>
            </w:r>
            <w:r>
              <w:rPr>
                <w:sz w:val="28"/>
              </w:rPr>
              <w:t>2</w:t>
            </w:r>
            <w:r w:rsidRPr="00411C62">
              <w:rPr>
                <w:sz w:val="28"/>
              </w:rPr>
              <w:t>.2022</w:t>
            </w:r>
          </w:p>
        </w:tc>
        <w:tc>
          <w:tcPr>
            <w:tcW w:w="2693" w:type="dxa"/>
            <w:shd w:val="clear" w:color="auto" w:fill="auto"/>
          </w:tcPr>
          <w:p w:rsidR="00411C62" w:rsidRPr="00411C62" w:rsidRDefault="00411C62" w:rsidP="00411C62">
            <w:pPr>
              <w:spacing w:line="276" w:lineRule="auto"/>
              <w:rPr>
                <w:sz w:val="28"/>
              </w:rPr>
            </w:pPr>
            <w:r>
              <w:rPr>
                <w:sz w:val="28"/>
              </w:rPr>
              <w:t>Председатель ТИК Казакова И.В.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Pr="00560E96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Pr="00487975" w:rsidRDefault="00411C62" w:rsidP="00411C62">
            <w:pPr>
              <w:spacing w:line="276" w:lineRule="auto"/>
              <w:jc w:val="both"/>
              <w:rPr>
                <w:b/>
                <w:bCs/>
              </w:rPr>
            </w:pPr>
            <w:r w:rsidRPr="00487975">
              <w:rPr>
                <w:sz w:val="28"/>
              </w:rPr>
              <w:t xml:space="preserve">Утвержден состав Экспертной комиссии по определению исторической, научной и практической ценности документов Территориальной избирательной комиссии Константиновского района Ростовской области. </w:t>
            </w:r>
          </w:p>
        </w:tc>
        <w:tc>
          <w:tcPr>
            <w:tcW w:w="196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 w:rsidRPr="00560E96">
              <w:rPr>
                <w:sz w:val="28"/>
              </w:rPr>
              <w:t>1</w:t>
            </w:r>
            <w:r>
              <w:rPr>
                <w:sz w:val="28"/>
              </w:rPr>
              <w:t>4</w:t>
            </w:r>
            <w:r w:rsidRPr="00560E96">
              <w:rPr>
                <w:sz w:val="28"/>
              </w:rPr>
              <w:t>.0</w:t>
            </w:r>
            <w:r>
              <w:rPr>
                <w:sz w:val="28"/>
              </w:rPr>
              <w:t>2</w:t>
            </w:r>
            <w:r w:rsidRPr="00560E96">
              <w:rPr>
                <w:sz w:val="28"/>
              </w:rPr>
              <w:t>.</w:t>
            </w:r>
            <w:r>
              <w:rPr>
                <w:sz w:val="28"/>
              </w:rPr>
              <w:t>2022</w:t>
            </w:r>
          </w:p>
        </w:tc>
        <w:tc>
          <w:tcPr>
            <w:tcW w:w="269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Председатель ТИК Казакова И.В.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Pr="00560E96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Pr="00487975" w:rsidRDefault="00411C62" w:rsidP="00411C62">
            <w:pPr>
              <w:spacing w:line="276" w:lineRule="auto"/>
              <w:jc w:val="both"/>
              <w:rPr>
                <w:sz w:val="28"/>
              </w:rPr>
            </w:pPr>
            <w:proofErr w:type="gramStart"/>
            <w:r w:rsidRPr="00487975">
              <w:rPr>
                <w:sz w:val="28"/>
                <w:szCs w:val="28"/>
              </w:rPr>
              <w:t>Назначен</w:t>
            </w:r>
            <w:proofErr w:type="gramEnd"/>
            <w:r w:rsidRPr="00487975">
              <w:rPr>
                <w:sz w:val="28"/>
                <w:szCs w:val="28"/>
              </w:rPr>
              <w:t xml:space="preserve"> ответственный за ведением архива Территориальной </w:t>
            </w:r>
            <w:r w:rsidRPr="00487975">
              <w:rPr>
                <w:sz w:val="28"/>
                <w:szCs w:val="28"/>
              </w:rPr>
              <w:lastRenderedPageBreak/>
              <w:t>избирательной комиссии Константиновского района Ростовской области.</w:t>
            </w:r>
          </w:p>
        </w:tc>
        <w:tc>
          <w:tcPr>
            <w:tcW w:w="196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 w:rsidRPr="00560E96">
              <w:rPr>
                <w:sz w:val="28"/>
              </w:rPr>
              <w:lastRenderedPageBreak/>
              <w:t>1</w:t>
            </w:r>
            <w:r>
              <w:rPr>
                <w:sz w:val="28"/>
              </w:rPr>
              <w:t>4</w:t>
            </w:r>
            <w:r w:rsidRPr="00560E96">
              <w:rPr>
                <w:sz w:val="28"/>
              </w:rPr>
              <w:t>.0</w:t>
            </w:r>
            <w:r>
              <w:rPr>
                <w:sz w:val="28"/>
              </w:rPr>
              <w:t>2</w:t>
            </w:r>
            <w:r w:rsidRPr="00560E96">
              <w:rPr>
                <w:sz w:val="28"/>
              </w:rPr>
              <w:t>.</w:t>
            </w:r>
            <w:r>
              <w:rPr>
                <w:sz w:val="28"/>
              </w:rPr>
              <w:t>2022</w:t>
            </w:r>
          </w:p>
        </w:tc>
        <w:tc>
          <w:tcPr>
            <w:tcW w:w="269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Председатель ТИК Казакова И.В.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Pr="00560E96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Default="00411C62" w:rsidP="00411C62">
            <w:pPr>
              <w:pStyle w:val="msonormalcxspmiddle"/>
              <w:tabs>
                <w:tab w:val="left" w:pos="6804"/>
              </w:tabs>
              <w:spacing w:before="0" w:beforeAutospacing="0" w:after="0" w:afterAutospacing="0"/>
              <w:ind w:firstLine="20"/>
              <w:jc w:val="both"/>
              <w:rPr>
                <w:sz w:val="28"/>
              </w:rPr>
            </w:pPr>
            <w:r w:rsidRPr="00560E96">
              <w:rPr>
                <w:sz w:val="28"/>
              </w:rPr>
              <w:t xml:space="preserve">Утвержден план работы ТИК на </w:t>
            </w:r>
            <w:r>
              <w:rPr>
                <w:sz w:val="28"/>
              </w:rPr>
              <w:t>март</w:t>
            </w:r>
            <w:r w:rsidRPr="00560E96">
              <w:rPr>
                <w:sz w:val="28"/>
              </w:rPr>
              <w:t xml:space="preserve"> </w:t>
            </w:r>
            <w:r>
              <w:rPr>
                <w:sz w:val="28"/>
              </w:rPr>
              <w:t>2022</w:t>
            </w:r>
            <w:r w:rsidRPr="00560E96">
              <w:rPr>
                <w:sz w:val="28"/>
              </w:rPr>
              <w:t xml:space="preserve"> года</w:t>
            </w:r>
          </w:p>
        </w:tc>
        <w:tc>
          <w:tcPr>
            <w:tcW w:w="196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01.03.2022</w:t>
            </w:r>
          </w:p>
        </w:tc>
        <w:tc>
          <w:tcPr>
            <w:tcW w:w="269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Председатель ТИК Казакова И.В.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Pr="00560E96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Pr="00411C62" w:rsidRDefault="00411C62" w:rsidP="00411C62">
            <w:pPr>
              <w:pStyle w:val="a9"/>
              <w:shd w:val="clear" w:color="auto" w:fill="FFFFFF"/>
              <w:spacing w:before="0" w:beforeAutospacing="0" w:after="0" w:afterAutospacing="0" w:line="315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1C62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Утверждено </w:t>
            </w:r>
            <w:r w:rsidRPr="00411C6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Положение о проведении районного конкурса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юных </w:t>
            </w:r>
            <w:r w:rsidRPr="00411C6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журналистов </w:t>
            </w:r>
            <w:r w:rsidRPr="00411C62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Демократия и выборы</w:t>
            </w:r>
            <w:r w:rsidRPr="00411C62">
              <w:rPr>
                <w:rFonts w:ascii="Times New Roman" w:hAnsi="Times New Roman" w:cs="Times New Roman"/>
                <w:bCs/>
                <w:sz w:val="28"/>
                <w:szCs w:val="28"/>
              </w:rPr>
              <w:t>» в 2022 году</w:t>
            </w:r>
          </w:p>
        </w:tc>
        <w:tc>
          <w:tcPr>
            <w:tcW w:w="1963" w:type="dxa"/>
            <w:shd w:val="clear" w:color="auto" w:fill="auto"/>
          </w:tcPr>
          <w:p w:rsidR="00411C62" w:rsidRPr="00411C62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0</w:t>
            </w:r>
            <w:r w:rsidRPr="00411C62">
              <w:rPr>
                <w:sz w:val="28"/>
              </w:rPr>
              <w:t>1.0</w:t>
            </w:r>
            <w:r>
              <w:rPr>
                <w:sz w:val="28"/>
              </w:rPr>
              <w:t>3</w:t>
            </w:r>
            <w:r w:rsidRPr="00411C62">
              <w:rPr>
                <w:sz w:val="28"/>
              </w:rPr>
              <w:t>.2022</w:t>
            </w:r>
          </w:p>
        </w:tc>
        <w:tc>
          <w:tcPr>
            <w:tcW w:w="269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Председатель ТИК Казакова И.В.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Pr="00560E96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Pr="00411C62" w:rsidRDefault="00411C62" w:rsidP="00411C62">
            <w:pPr>
              <w:pStyle w:val="a9"/>
              <w:shd w:val="clear" w:color="auto" w:fill="FFFFFF"/>
              <w:spacing w:before="0" w:beforeAutospacing="0" w:after="0" w:afterAutospacing="0" w:line="315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411C62">
              <w:rPr>
                <w:rFonts w:ascii="Times New Roman" w:hAnsi="Times New Roman" w:cs="Times New Roman"/>
                <w:sz w:val="28"/>
                <w:szCs w:val="28"/>
              </w:rPr>
              <w:t>рекращен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411C62">
              <w:rPr>
                <w:rFonts w:ascii="Times New Roman" w:hAnsi="Times New Roman" w:cs="Times New Roman"/>
                <w:sz w:val="28"/>
                <w:szCs w:val="28"/>
              </w:rPr>
              <w:t xml:space="preserve"> полномочи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411C62">
              <w:rPr>
                <w:rFonts w:ascii="Times New Roman" w:hAnsi="Times New Roman" w:cs="Times New Roman"/>
                <w:sz w:val="28"/>
                <w:szCs w:val="28"/>
              </w:rPr>
              <w:t xml:space="preserve"> члена Территориальной избирательной комиссии Константиновского района с правом совещательного голоса, назначенного политической партией «КОММУНИСТИЧЕСКАЯ ПАРТИЯ РОССИЙСКОЙ ФЕДЕРАЦИИ» </w:t>
            </w:r>
          </w:p>
        </w:tc>
        <w:tc>
          <w:tcPr>
            <w:tcW w:w="1963" w:type="dxa"/>
            <w:shd w:val="clear" w:color="auto" w:fill="auto"/>
          </w:tcPr>
          <w:p w:rsidR="00411C62" w:rsidRPr="00411C62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14.03.2022</w:t>
            </w:r>
          </w:p>
        </w:tc>
        <w:tc>
          <w:tcPr>
            <w:tcW w:w="269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Председатель ТИК Казакова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Pr="00560E96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Pr="00411C62" w:rsidRDefault="00411C62" w:rsidP="00411C62">
            <w:pPr>
              <w:pStyle w:val="a9"/>
              <w:shd w:val="clear" w:color="auto" w:fill="FFFFFF"/>
              <w:spacing w:before="0" w:beforeAutospacing="0" w:after="0" w:afterAutospacing="0" w:line="315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411C62">
              <w:rPr>
                <w:rFonts w:ascii="Times New Roman" w:hAnsi="Times New Roman" w:cs="Times New Roman"/>
                <w:sz w:val="28"/>
                <w:szCs w:val="28"/>
              </w:rPr>
              <w:t>Прекращен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411C62">
              <w:rPr>
                <w:rFonts w:ascii="Times New Roman" w:hAnsi="Times New Roman" w:cs="Times New Roman"/>
                <w:sz w:val="28"/>
                <w:szCs w:val="28"/>
              </w:rPr>
              <w:t xml:space="preserve"> полномоч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r w:rsidRPr="00411C62">
              <w:rPr>
                <w:rFonts w:ascii="Times New Roman" w:hAnsi="Times New Roman" w:cs="Times New Roman"/>
                <w:sz w:val="28"/>
                <w:szCs w:val="28"/>
              </w:rPr>
              <w:t xml:space="preserve"> члена Территориальной избирательной комиссии Константиновского района с правом совещательного голоса, назначенного кандидатом в депутаты Законодательного Собрания Ростовской области шестого созыва </w:t>
            </w:r>
            <w:proofErr w:type="spellStart"/>
            <w:r w:rsidRPr="00411C62">
              <w:rPr>
                <w:rFonts w:ascii="Times New Roman" w:hAnsi="Times New Roman" w:cs="Times New Roman"/>
                <w:sz w:val="28"/>
                <w:szCs w:val="28"/>
              </w:rPr>
              <w:t>Суховенко</w:t>
            </w:r>
            <w:proofErr w:type="spellEnd"/>
            <w:r w:rsidRPr="00411C62">
              <w:rPr>
                <w:rFonts w:ascii="Times New Roman" w:hAnsi="Times New Roman" w:cs="Times New Roman"/>
                <w:sz w:val="28"/>
                <w:szCs w:val="28"/>
              </w:rPr>
              <w:t xml:space="preserve"> Сергеем Леонидовичем, выдвинутого РРО Всероссийской политической партией «ЕДИНАЯ РОССИЯ» по одномандатному избирательному округу №10 Усть-Донецкий избирательный округ.</w:t>
            </w:r>
          </w:p>
        </w:tc>
        <w:tc>
          <w:tcPr>
            <w:tcW w:w="1963" w:type="dxa"/>
            <w:shd w:val="clear" w:color="auto" w:fill="auto"/>
          </w:tcPr>
          <w:p w:rsidR="00411C62" w:rsidRPr="00411C62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14.03.2022</w:t>
            </w:r>
          </w:p>
        </w:tc>
        <w:tc>
          <w:tcPr>
            <w:tcW w:w="269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Председатель ТИК Казакова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Pr="00560E96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Pr="00560E96" w:rsidRDefault="00411C62" w:rsidP="00FE2CF6">
            <w:pPr>
              <w:spacing w:line="276" w:lineRule="auto"/>
              <w:jc w:val="both"/>
              <w:rPr>
                <w:sz w:val="28"/>
              </w:rPr>
            </w:pPr>
            <w:r w:rsidRPr="00560E96">
              <w:rPr>
                <w:sz w:val="28"/>
              </w:rPr>
              <w:t>Участие в заседании Собрания депутатов</w:t>
            </w:r>
            <w:r>
              <w:rPr>
                <w:sz w:val="28"/>
              </w:rPr>
              <w:t xml:space="preserve"> Константиновского </w:t>
            </w:r>
            <w:r w:rsidR="00FE2CF6">
              <w:rPr>
                <w:sz w:val="28"/>
              </w:rPr>
              <w:t>района</w:t>
            </w:r>
          </w:p>
        </w:tc>
        <w:tc>
          <w:tcPr>
            <w:tcW w:w="1963" w:type="dxa"/>
            <w:shd w:val="clear" w:color="auto" w:fill="auto"/>
          </w:tcPr>
          <w:p w:rsidR="00411C62" w:rsidRPr="00560E96" w:rsidRDefault="00777A4A" w:rsidP="00777A4A">
            <w:pPr>
              <w:spacing w:line="276" w:lineRule="auto"/>
              <w:jc w:val="center"/>
              <w:rPr>
                <w:sz w:val="28"/>
              </w:rPr>
            </w:pPr>
            <w:r w:rsidRPr="00777A4A">
              <w:rPr>
                <w:sz w:val="28"/>
              </w:rPr>
              <w:t>14</w:t>
            </w:r>
            <w:r w:rsidR="00411C62" w:rsidRPr="00777A4A">
              <w:rPr>
                <w:sz w:val="28"/>
              </w:rPr>
              <w:t>.0</w:t>
            </w:r>
            <w:r w:rsidRPr="00777A4A">
              <w:rPr>
                <w:sz w:val="28"/>
              </w:rPr>
              <w:t>2</w:t>
            </w:r>
            <w:r w:rsidR="00411C62" w:rsidRPr="00777A4A">
              <w:rPr>
                <w:sz w:val="28"/>
              </w:rPr>
              <w:t>.2022</w:t>
            </w:r>
          </w:p>
        </w:tc>
        <w:tc>
          <w:tcPr>
            <w:tcW w:w="269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Председатель ТИК Казакова И.В.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Pr="00560E96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 w:rsidRPr="00560E96">
              <w:rPr>
                <w:sz w:val="28"/>
              </w:rPr>
              <w:t>Участие в расширенных оперативных (планерных) совещаниях Губернатора Ростовской области</w:t>
            </w:r>
          </w:p>
        </w:tc>
        <w:tc>
          <w:tcPr>
            <w:tcW w:w="1963" w:type="dxa"/>
            <w:shd w:val="clear" w:color="auto" w:fill="auto"/>
          </w:tcPr>
          <w:p w:rsidR="00411C62" w:rsidRPr="00560E96" w:rsidRDefault="00777A4A" w:rsidP="00777A4A">
            <w:pPr>
              <w:spacing w:line="276" w:lineRule="auto"/>
              <w:jc w:val="center"/>
              <w:rPr>
                <w:sz w:val="28"/>
              </w:rPr>
            </w:pPr>
            <w:r w:rsidRPr="00777A4A">
              <w:rPr>
                <w:sz w:val="28"/>
              </w:rPr>
              <w:t>24</w:t>
            </w:r>
            <w:r w:rsidR="00411C62" w:rsidRPr="00777A4A">
              <w:rPr>
                <w:sz w:val="28"/>
              </w:rPr>
              <w:t xml:space="preserve">.01.2022, </w:t>
            </w:r>
            <w:r w:rsidRPr="00777A4A">
              <w:rPr>
                <w:sz w:val="28"/>
              </w:rPr>
              <w:t>1</w:t>
            </w:r>
            <w:r w:rsidR="00411C62" w:rsidRPr="00777A4A">
              <w:rPr>
                <w:sz w:val="28"/>
              </w:rPr>
              <w:t>4.02.2022, 1</w:t>
            </w:r>
            <w:r w:rsidRPr="00777A4A">
              <w:rPr>
                <w:sz w:val="28"/>
              </w:rPr>
              <w:t>4</w:t>
            </w:r>
            <w:r w:rsidR="00411C62" w:rsidRPr="00777A4A">
              <w:rPr>
                <w:sz w:val="28"/>
              </w:rPr>
              <w:t>.03.2022</w:t>
            </w:r>
          </w:p>
        </w:tc>
        <w:tc>
          <w:tcPr>
            <w:tcW w:w="269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Председатель ТИК Казакова И.В.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Pr="00560E96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 w:rsidRPr="00560E96">
              <w:rPr>
                <w:sz w:val="28"/>
              </w:rPr>
              <w:t xml:space="preserve">Участие в заседаниях, совещаниях, проводимых Главой Администрации </w:t>
            </w:r>
            <w:r>
              <w:rPr>
                <w:sz w:val="28"/>
              </w:rPr>
              <w:t>Константиновского</w:t>
            </w:r>
            <w:r w:rsidRPr="00560E96">
              <w:rPr>
                <w:sz w:val="28"/>
              </w:rPr>
              <w:t xml:space="preserve"> района</w:t>
            </w:r>
          </w:p>
        </w:tc>
        <w:tc>
          <w:tcPr>
            <w:tcW w:w="196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21</w:t>
            </w:r>
            <w:r w:rsidRPr="00560E96">
              <w:rPr>
                <w:sz w:val="28"/>
              </w:rPr>
              <w:t>.01.</w:t>
            </w:r>
            <w:r>
              <w:rPr>
                <w:sz w:val="28"/>
              </w:rPr>
              <w:t>2022</w:t>
            </w:r>
            <w:r w:rsidRPr="00560E96">
              <w:rPr>
                <w:sz w:val="28"/>
              </w:rPr>
              <w:t>, 1</w:t>
            </w:r>
            <w:r>
              <w:rPr>
                <w:sz w:val="28"/>
              </w:rPr>
              <w:t>8</w:t>
            </w:r>
            <w:r w:rsidRPr="00560E96">
              <w:rPr>
                <w:sz w:val="28"/>
              </w:rPr>
              <w:t>.0</w:t>
            </w:r>
            <w:r>
              <w:rPr>
                <w:sz w:val="28"/>
              </w:rPr>
              <w:t>2</w:t>
            </w:r>
            <w:r w:rsidRPr="00560E96">
              <w:rPr>
                <w:sz w:val="28"/>
              </w:rPr>
              <w:t>.</w:t>
            </w:r>
            <w:r>
              <w:rPr>
                <w:sz w:val="28"/>
              </w:rPr>
              <w:t>2022</w:t>
            </w:r>
            <w:r w:rsidRPr="00560E96">
              <w:rPr>
                <w:sz w:val="28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Председатель ТИК Казакова И.В.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Pr="00560E96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 w:rsidRPr="00560E96">
              <w:rPr>
                <w:sz w:val="28"/>
              </w:rPr>
              <w:t>Обнов</w:t>
            </w:r>
            <w:r>
              <w:rPr>
                <w:sz w:val="28"/>
              </w:rPr>
              <w:t>лены</w:t>
            </w:r>
            <w:r w:rsidRPr="00560E96">
              <w:rPr>
                <w:sz w:val="28"/>
              </w:rPr>
              <w:t xml:space="preserve"> накопительные дела (папки) ТИК</w:t>
            </w:r>
            <w:r>
              <w:rPr>
                <w:sz w:val="28"/>
              </w:rPr>
              <w:t>,</w:t>
            </w:r>
            <w:r w:rsidRPr="00560E96">
              <w:rPr>
                <w:sz w:val="28"/>
              </w:rPr>
              <w:t xml:space="preserve"> </w:t>
            </w:r>
            <w:proofErr w:type="gramStart"/>
            <w:r w:rsidRPr="00560E96">
              <w:rPr>
                <w:sz w:val="28"/>
              </w:rPr>
              <w:t>согласно номенклатуры</w:t>
            </w:r>
            <w:proofErr w:type="gramEnd"/>
            <w:r w:rsidRPr="00560E96">
              <w:rPr>
                <w:sz w:val="28"/>
              </w:rPr>
              <w:t xml:space="preserve"> дел на </w:t>
            </w:r>
            <w:r>
              <w:rPr>
                <w:sz w:val="28"/>
              </w:rPr>
              <w:t>2022</w:t>
            </w:r>
            <w:r w:rsidRPr="00560E96">
              <w:rPr>
                <w:sz w:val="28"/>
              </w:rPr>
              <w:t xml:space="preserve"> год</w:t>
            </w:r>
          </w:p>
        </w:tc>
        <w:tc>
          <w:tcPr>
            <w:tcW w:w="196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 w:rsidRPr="00560E96">
              <w:rPr>
                <w:sz w:val="28"/>
              </w:rPr>
              <w:t xml:space="preserve">Январь </w:t>
            </w:r>
            <w:r>
              <w:rPr>
                <w:sz w:val="28"/>
              </w:rPr>
              <w:t>2022</w:t>
            </w:r>
          </w:p>
        </w:tc>
        <w:tc>
          <w:tcPr>
            <w:tcW w:w="2693" w:type="dxa"/>
            <w:shd w:val="clear" w:color="auto" w:fill="auto"/>
          </w:tcPr>
          <w:p w:rsidR="00411C62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Председатель ТИК Казакова И.В.</w:t>
            </w:r>
            <w:r w:rsidRPr="00560E96">
              <w:rPr>
                <w:sz w:val="28"/>
              </w:rPr>
              <w:t xml:space="preserve">, </w:t>
            </w:r>
          </w:p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Инспектор ТИК Попова В.Е.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Pr="00560E96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 w:rsidRPr="00560E96">
              <w:rPr>
                <w:sz w:val="28"/>
              </w:rPr>
              <w:t xml:space="preserve">Информационное обновление сайта </w:t>
            </w:r>
            <w:r w:rsidRPr="00560E96">
              <w:rPr>
                <w:sz w:val="28"/>
              </w:rPr>
              <w:lastRenderedPageBreak/>
              <w:t>ТИК, добавление разделов, обновление страниц ТИК в социальных сетях</w:t>
            </w:r>
          </w:p>
        </w:tc>
        <w:tc>
          <w:tcPr>
            <w:tcW w:w="196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 w:rsidRPr="00560E96">
              <w:rPr>
                <w:sz w:val="28"/>
              </w:rPr>
              <w:lastRenderedPageBreak/>
              <w:t>Весь период</w:t>
            </w:r>
          </w:p>
        </w:tc>
        <w:tc>
          <w:tcPr>
            <w:tcW w:w="2693" w:type="dxa"/>
            <w:shd w:val="clear" w:color="auto" w:fill="auto"/>
          </w:tcPr>
          <w:p w:rsidR="00411C62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Председатель ТИК </w:t>
            </w:r>
            <w:r>
              <w:rPr>
                <w:sz w:val="28"/>
              </w:rPr>
              <w:lastRenderedPageBreak/>
              <w:t>Казакова И.В.</w:t>
            </w:r>
            <w:r w:rsidRPr="00560E96">
              <w:rPr>
                <w:sz w:val="28"/>
              </w:rPr>
              <w:t xml:space="preserve">, </w:t>
            </w:r>
          </w:p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Инспектор ТИК Попова В.Е.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Pr="00560E96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Pr="004E2DDA" w:rsidRDefault="00411C62" w:rsidP="00411C62">
            <w:pPr>
              <w:spacing w:line="276" w:lineRule="auto"/>
              <w:jc w:val="both"/>
              <w:rPr>
                <w:sz w:val="28"/>
              </w:rPr>
            </w:pPr>
            <w:r w:rsidRPr="00560E96">
              <w:rPr>
                <w:sz w:val="28"/>
              </w:rPr>
              <w:t xml:space="preserve">Подготовка направление табеля учета  использования </w:t>
            </w:r>
            <w:r w:rsidRPr="004E2DDA">
              <w:rPr>
                <w:sz w:val="28"/>
              </w:rPr>
              <w:t xml:space="preserve"> </w:t>
            </w:r>
            <w:r>
              <w:rPr>
                <w:sz w:val="28"/>
              </w:rPr>
              <w:t>рабочего времени сотрудников ИКРО</w:t>
            </w:r>
          </w:p>
        </w:tc>
        <w:tc>
          <w:tcPr>
            <w:tcW w:w="196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14.01.2022, 31.01.2022, 14.02.2022, 28.02.2022, 14.03.2022, 28.03.2022</w:t>
            </w:r>
          </w:p>
        </w:tc>
        <w:tc>
          <w:tcPr>
            <w:tcW w:w="269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Инспектор ТИК Попова В.Е.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Pr="00560E96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Изучение коммерческих предложений по стоимости транспортных услуг, оформление контракта на транспортные услуги</w:t>
            </w:r>
          </w:p>
        </w:tc>
        <w:tc>
          <w:tcPr>
            <w:tcW w:w="196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Январь-февраль 2022</w:t>
            </w:r>
          </w:p>
        </w:tc>
        <w:tc>
          <w:tcPr>
            <w:tcW w:w="269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Председатель ТИК Казакова И.В.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Pr="00B00C5C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Pr="00B00C5C" w:rsidRDefault="00411C62" w:rsidP="00411C62">
            <w:pPr>
              <w:spacing w:line="276" w:lineRule="auto"/>
              <w:jc w:val="both"/>
              <w:rPr>
                <w:sz w:val="28"/>
              </w:rPr>
            </w:pPr>
            <w:r w:rsidRPr="00B00C5C">
              <w:rPr>
                <w:sz w:val="28"/>
              </w:rPr>
              <w:t>Заседание Рабочей группы по координации  деятельности структурных подразделений, учреждений и организаций при осуществлении регистрации (учета) избирателей, участников референдума на территории Константиновского</w:t>
            </w:r>
            <w:r>
              <w:rPr>
                <w:sz w:val="28"/>
              </w:rPr>
              <w:t xml:space="preserve"> </w:t>
            </w:r>
            <w:r w:rsidRPr="00B00C5C">
              <w:rPr>
                <w:sz w:val="28"/>
              </w:rPr>
              <w:t>района</w:t>
            </w:r>
          </w:p>
        </w:tc>
        <w:tc>
          <w:tcPr>
            <w:tcW w:w="1963" w:type="dxa"/>
            <w:shd w:val="clear" w:color="auto" w:fill="auto"/>
          </w:tcPr>
          <w:p w:rsidR="00411C62" w:rsidRPr="00B00C5C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 w:rsidRPr="00777A4A">
              <w:rPr>
                <w:sz w:val="28"/>
              </w:rPr>
              <w:t>07.02.2022</w:t>
            </w:r>
          </w:p>
        </w:tc>
        <w:tc>
          <w:tcPr>
            <w:tcW w:w="2693" w:type="dxa"/>
            <w:shd w:val="clear" w:color="auto" w:fill="auto"/>
          </w:tcPr>
          <w:p w:rsidR="00411C62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Председатель ТИК Казакова И.В.</w:t>
            </w:r>
          </w:p>
          <w:p w:rsidR="00411C62" w:rsidRPr="003F1F68" w:rsidRDefault="00411C62" w:rsidP="00411C62">
            <w:pPr>
              <w:spacing w:line="276" w:lineRule="auto"/>
              <w:jc w:val="both"/>
              <w:rPr>
                <w:sz w:val="28"/>
                <w:highlight w:val="yellow"/>
              </w:rPr>
            </w:pPr>
            <w:r>
              <w:rPr>
                <w:sz w:val="28"/>
              </w:rPr>
              <w:t>Системный администратор Ткачев К.И.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Pr="00560E96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Изучение изменений в законодательстве РФ, Ростовской области, мониторинг сайта ЦИК</w:t>
            </w:r>
          </w:p>
        </w:tc>
        <w:tc>
          <w:tcPr>
            <w:tcW w:w="196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Весь период</w:t>
            </w:r>
          </w:p>
        </w:tc>
        <w:tc>
          <w:tcPr>
            <w:tcW w:w="2693" w:type="dxa"/>
            <w:shd w:val="clear" w:color="auto" w:fill="auto"/>
          </w:tcPr>
          <w:p w:rsidR="00411C62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Председатель ТИК Казакова И.В.</w:t>
            </w:r>
            <w:r w:rsidRPr="00560E96">
              <w:rPr>
                <w:sz w:val="28"/>
              </w:rPr>
              <w:t xml:space="preserve">, </w:t>
            </w:r>
          </w:p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Инспектор ТИК Попова В.Е.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Pr="00560E96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Оказание организационной и методической помощи  участковым избирательным комиссиям</w:t>
            </w:r>
          </w:p>
        </w:tc>
        <w:tc>
          <w:tcPr>
            <w:tcW w:w="196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Весь период</w:t>
            </w:r>
          </w:p>
        </w:tc>
        <w:tc>
          <w:tcPr>
            <w:tcW w:w="269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Председатель ТИК Казакова И.В.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Pr="00560E96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Подготовка расписания по плану обучения  резерва составов участковой избирательной комиссии по программе «Правовые основы избирательного процесса и организации работы участковой избирательной комиссии»</w:t>
            </w:r>
          </w:p>
        </w:tc>
        <w:tc>
          <w:tcPr>
            <w:tcW w:w="196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04.03.2022</w:t>
            </w:r>
          </w:p>
        </w:tc>
        <w:tc>
          <w:tcPr>
            <w:tcW w:w="269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Председатель ТИК Казакова И.В.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Pr="00560E96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Взаимодействие с муниципальными органами учреждений культуры и образования по выполнению  мероприятий в рамках информационно- разъяснительной </w:t>
            </w:r>
            <w:r>
              <w:rPr>
                <w:sz w:val="28"/>
              </w:rPr>
              <w:lastRenderedPageBreak/>
              <w:t>деятельности</w:t>
            </w:r>
          </w:p>
        </w:tc>
        <w:tc>
          <w:tcPr>
            <w:tcW w:w="196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Весь период</w:t>
            </w:r>
          </w:p>
        </w:tc>
        <w:tc>
          <w:tcPr>
            <w:tcW w:w="269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Председатель ТИК Казакова И.В.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Pr="00560E96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Распространение Молодежного журнала «Ваш выбор» (УИК, школы, библиотеки)</w:t>
            </w:r>
          </w:p>
        </w:tc>
        <w:tc>
          <w:tcPr>
            <w:tcW w:w="196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Весь период</w:t>
            </w:r>
          </w:p>
        </w:tc>
        <w:tc>
          <w:tcPr>
            <w:tcW w:w="269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Инспектор ТИК Попова В.Е.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Pr="00560E96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Распространение раскраски  «Выборы в сказочном лесу»</w:t>
            </w:r>
          </w:p>
        </w:tc>
        <w:tc>
          <w:tcPr>
            <w:tcW w:w="196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Февраль 2022</w:t>
            </w:r>
          </w:p>
        </w:tc>
        <w:tc>
          <w:tcPr>
            <w:tcW w:w="269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Инспектор ТИК Попова В.Е.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Pr="00560E96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Ежеквартальный анализ  изменения численности избирателей на территории Константиновского района в разрезе УИК</w:t>
            </w:r>
          </w:p>
        </w:tc>
        <w:tc>
          <w:tcPr>
            <w:tcW w:w="196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Март 2022</w:t>
            </w:r>
          </w:p>
        </w:tc>
        <w:tc>
          <w:tcPr>
            <w:tcW w:w="2693" w:type="dxa"/>
            <w:shd w:val="clear" w:color="auto" w:fill="auto"/>
          </w:tcPr>
          <w:p w:rsidR="00411C62" w:rsidRPr="00560E96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Председатель ТИК Казакова И.В.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Подготовка и согласование  описей документов постоянного срока хранения за 2019 год</w:t>
            </w:r>
          </w:p>
        </w:tc>
        <w:tc>
          <w:tcPr>
            <w:tcW w:w="1963" w:type="dxa"/>
            <w:shd w:val="clear" w:color="auto" w:fill="auto"/>
          </w:tcPr>
          <w:p w:rsidR="00411C62" w:rsidRPr="006123B1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 w:rsidRPr="006123B1">
              <w:rPr>
                <w:sz w:val="28"/>
              </w:rPr>
              <w:t>11.01.</w:t>
            </w:r>
            <w:r>
              <w:rPr>
                <w:sz w:val="28"/>
              </w:rPr>
              <w:t>2022</w:t>
            </w:r>
          </w:p>
        </w:tc>
        <w:tc>
          <w:tcPr>
            <w:tcW w:w="2693" w:type="dxa"/>
            <w:shd w:val="clear" w:color="auto" w:fill="auto"/>
          </w:tcPr>
          <w:p w:rsidR="00411C62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Председатель ТИК Казакова И.В.</w:t>
            </w:r>
            <w:r w:rsidRPr="00560E96">
              <w:rPr>
                <w:sz w:val="28"/>
              </w:rPr>
              <w:t xml:space="preserve">, </w:t>
            </w:r>
          </w:p>
          <w:p w:rsidR="00411C62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Инспектор ТИК Попова В.Е.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Подготовка описи документов временного срока хранения, утверждение на заседании Экспертной комиссии </w:t>
            </w:r>
          </w:p>
        </w:tc>
        <w:tc>
          <w:tcPr>
            <w:tcW w:w="1963" w:type="dxa"/>
            <w:shd w:val="clear" w:color="auto" w:fill="auto"/>
          </w:tcPr>
          <w:p w:rsidR="00411C62" w:rsidRPr="006123B1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 w:rsidRPr="006123B1">
              <w:rPr>
                <w:sz w:val="28"/>
              </w:rPr>
              <w:t>11.01.</w:t>
            </w:r>
            <w:r>
              <w:rPr>
                <w:sz w:val="28"/>
              </w:rPr>
              <w:t>2022</w:t>
            </w:r>
          </w:p>
        </w:tc>
        <w:tc>
          <w:tcPr>
            <w:tcW w:w="2693" w:type="dxa"/>
            <w:shd w:val="clear" w:color="auto" w:fill="auto"/>
          </w:tcPr>
          <w:p w:rsidR="00411C62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Председатель ТИК Казакова И.В.</w:t>
            </w:r>
            <w:r w:rsidRPr="00560E96">
              <w:rPr>
                <w:sz w:val="28"/>
              </w:rPr>
              <w:t xml:space="preserve">, </w:t>
            </w:r>
          </w:p>
          <w:p w:rsidR="00411C62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Инспектор ТИК Попова В.Е.</w:t>
            </w:r>
          </w:p>
        </w:tc>
      </w:tr>
      <w:tr w:rsidR="00411C62" w:rsidRPr="00560E96" w:rsidTr="00411C62">
        <w:tc>
          <w:tcPr>
            <w:tcW w:w="851" w:type="dxa"/>
            <w:shd w:val="clear" w:color="auto" w:fill="auto"/>
          </w:tcPr>
          <w:p w:rsidR="00411C62" w:rsidRDefault="00411C62" w:rsidP="00411C62">
            <w:pPr>
              <w:numPr>
                <w:ilvl w:val="0"/>
                <w:numId w:val="7"/>
              </w:numPr>
              <w:spacing w:line="276" w:lineRule="auto"/>
              <w:rPr>
                <w:sz w:val="28"/>
              </w:rPr>
            </w:pPr>
          </w:p>
        </w:tc>
        <w:tc>
          <w:tcPr>
            <w:tcW w:w="4983" w:type="dxa"/>
            <w:shd w:val="clear" w:color="auto" w:fill="auto"/>
          </w:tcPr>
          <w:p w:rsidR="00411C62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Сдача документов, согласно описи документов постоянного срока хранения за 2016 год</w:t>
            </w:r>
          </w:p>
        </w:tc>
        <w:tc>
          <w:tcPr>
            <w:tcW w:w="1963" w:type="dxa"/>
            <w:shd w:val="clear" w:color="auto" w:fill="auto"/>
          </w:tcPr>
          <w:p w:rsidR="00411C62" w:rsidRDefault="00411C62" w:rsidP="00411C62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15.03.2022</w:t>
            </w:r>
          </w:p>
        </w:tc>
        <w:tc>
          <w:tcPr>
            <w:tcW w:w="2693" w:type="dxa"/>
            <w:shd w:val="clear" w:color="auto" w:fill="auto"/>
          </w:tcPr>
          <w:p w:rsidR="00411C62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Председатель ТИК Казакова И.В.</w:t>
            </w:r>
            <w:r w:rsidRPr="00560E96">
              <w:rPr>
                <w:sz w:val="28"/>
              </w:rPr>
              <w:t xml:space="preserve">, </w:t>
            </w:r>
          </w:p>
          <w:p w:rsidR="00411C62" w:rsidRDefault="00411C62" w:rsidP="00411C6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Инспектор ТИК Попова В.Е.</w:t>
            </w:r>
          </w:p>
        </w:tc>
      </w:tr>
    </w:tbl>
    <w:p w:rsidR="00411C62" w:rsidRDefault="00411C62" w:rsidP="00411C62">
      <w:pPr>
        <w:spacing w:line="276" w:lineRule="auto"/>
        <w:jc w:val="center"/>
        <w:rPr>
          <w:sz w:val="28"/>
        </w:rPr>
      </w:pPr>
    </w:p>
    <w:p w:rsidR="00411C62" w:rsidRDefault="00411C62" w:rsidP="00411C62">
      <w:pPr>
        <w:spacing w:line="276" w:lineRule="auto"/>
        <w:jc w:val="center"/>
        <w:rPr>
          <w:sz w:val="28"/>
        </w:rPr>
      </w:pPr>
    </w:p>
    <w:p w:rsidR="00411C62" w:rsidRDefault="00411C62" w:rsidP="00411C62">
      <w:pPr>
        <w:tabs>
          <w:tab w:val="left" w:pos="6946"/>
        </w:tabs>
        <w:spacing w:line="276" w:lineRule="auto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  <w:t>И.В.Казакова</w:t>
      </w:r>
    </w:p>
    <w:p w:rsidR="003C0013" w:rsidRDefault="003C0013" w:rsidP="00411C62">
      <w:pPr>
        <w:pStyle w:val="3"/>
        <w:ind w:left="1980" w:right="1974"/>
        <w:jc w:val="both"/>
      </w:pP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B369C"/>
    <w:multiLevelType w:val="hybridMultilevel"/>
    <w:tmpl w:val="C532B506"/>
    <w:lvl w:ilvl="0" w:tplc="AFFA90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">
    <w:nsid w:val="1CEC3E62"/>
    <w:multiLevelType w:val="multilevel"/>
    <w:tmpl w:val="C9C65A7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3F626522"/>
    <w:multiLevelType w:val="hybridMultilevel"/>
    <w:tmpl w:val="2A767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57E661AD"/>
    <w:multiLevelType w:val="multilevel"/>
    <w:tmpl w:val="F954C4E4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5B24441E"/>
    <w:multiLevelType w:val="multilevel"/>
    <w:tmpl w:val="05EA3312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75FE6B8D"/>
    <w:multiLevelType w:val="hybridMultilevel"/>
    <w:tmpl w:val="99F82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D17F55"/>
    <w:multiLevelType w:val="multilevel"/>
    <w:tmpl w:val="7638D54C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857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4623"/>
    <w:rsid w:val="000D6FE0"/>
    <w:rsid w:val="001175E2"/>
    <w:rsid w:val="001561F9"/>
    <w:rsid w:val="00165D2B"/>
    <w:rsid w:val="00202DF8"/>
    <w:rsid w:val="002140A7"/>
    <w:rsid w:val="002C0CB5"/>
    <w:rsid w:val="00314623"/>
    <w:rsid w:val="003C0013"/>
    <w:rsid w:val="003C61F7"/>
    <w:rsid w:val="00411C62"/>
    <w:rsid w:val="00414CE3"/>
    <w:rsid w:val="004B692A"/>
    <w:rsid w:val="00542F79"/>
    <w:rsid w:val="0057105A"/>
    <w:rsid w:val="00571B7D"/>
    <w:rsid w:val="006A102C"/>
    <w:rsid w:val="00741D38"/>
    <w:rsid w:val="007511C2"/>
    <w:rsid w:val="00777A4A"/>
    <w:rsid w:val="007A0BFB"/>
    <w:rsid w:val="007A2732"/>
    <w:rsid w:val="009749E4"/>
    <w:rsid w:val="009F08B4"/>
    <w:rsid w:val="00A10113"/>
    <w:rsid w:val="00A226BA"/>
    <w:rsid w:val="00AC481C"/>
    <w:rsid w:val="00B43CDC"/>
    <w:rsid w:val="00BE4B0F"/>
    <w:rsid w:val="00C41B6B"/>
    <w:rsid w:val="00C8603E"/>
    <w:rsid w:val="00E21509"/>
    <w:rsid w:val="00F222F9"/>
    <w:rsid w:val="00FE2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6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1C6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314623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31462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3146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314623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rsid w:val="003146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31462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8">
    <w:name w:val="Основной текст с отступом Знак"/>
    <w:basedOn w:val="a0"/>
    <w:link w:val="a7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Normal (Web)"/>
    <w:basedOn w:val="a"/>
    <w:rsid w:val="00314623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Default">
    <w:name w:val="Default"/>
    <w:rsid w:val="0031462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1462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1462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57105A"/>
    <w:pPr>
      <w:ind w:left="720"/>
      <w:contextualSpacing/>
    </w:pPr>
    <w:rPr>
      <w:rFonts w:eastAsiaTheme="minorHAnsi" w:cstheme="minorBidi"/>
      <w:sz w:val="24"/>
      <w:szCs w:val="24"/>
    </w:rPr>
  </w:style>
  <w:style w:type="character" w:styleId="ad">
    <w:name w:val="Hyperlink"/>
    <w:basedOn w:val="a0"/>
    <w:rsid w:val="007A0BFB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411C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msonormalcxspmiddle">
    <w:name w:val="msonormalcxspmiddle"/>
    <w:basedOn w:val="a"/>
    <w:rsid w:val="00411C6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945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4</cp:revision>
  <cp:lastPrinted>2019-02-26T11:37:00Z</cp:lastPrinted>
  <dcterms:created xsi:type="dcterms:W3CDTF">2022-03-22T10:56:00Z</dcterms:created>
  <dcterms:modified xsi:type="dcterms:W3CDTF">2022-03-22T11:39:00Z</dcterms:modified>
</cp:coreProperties>
</file>