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8C4" w:rsidRDefault="006438C4" w:rsidP="006438C4">
      <w:pPr>
        <w:ind w:left="4176" w:right="1" w:hanging="4176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8C4" w:rsidRDefault="006438C4" w:rsidP="006438C4">
      <w:pPr>
        <w:jc w:val="center"/>
        <w:rPr>
          <w:b/>
          <w:sz w:val="28"/>
        </w:rPr>
      </w:pPr>
      <w:r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6438C4" w:rsidRDefault="006438C4" w:rsidP="006438C4">
      <w:pPr>
        <w:jc w:val="center"/>
        <w:rPr>
          <w:b/>
          <w:sz w:val="28"/>
        </w:rPr>
      </w:pPr>
    </w:p>
    <w:p w:rsidR="006438C4" w:rsidRDefault="006438C4" w:rsidP="006438C4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6438C4" w:rsidRPr="00510E51" w:rsidRDefault="006438C4" w:rsidP="006438C4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5 октября 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9-11</w:t>
      </w:r>
    </w:p>
    <w:p w:rsidR="006438C4" w:rsidRDefault="006438C4" w:rsidP="006438C4">
      <w:pPr>
        <w:tabs>
          <w:tab w:val="left" w:pos="345"/>
          <w:tab w:val="left" w:pos="3675"/>
          <w:tab w:val="left" w:pos="8364"/>
        </w:tabs>
        <w:ind w:right="-205"/>
        <w:rPr>
          <w:sz w:val="28"/>
        </w:rPr>
      </w:pPr>
    </w:p>
    <w:p w:rsidR="006438C4" w:rsidRDefault="006438C4" w:rsidP="006438C4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6438C4" w:rsidRPr="00D42812" w:rsidRDefault="006438C4" w:rsidP="006438C4">
      <w:pPr>
        <w:tabs>
          <w:tab w:val="left" w:pos="345"/>
          <w:tab w:val="left" w:pos="3675"/>
        </w:tabs>
        <w:jc w:val="center"/>
        <w:rPr>
          <w:sz w:val="16"/>
          <w:szCs w:val="16"/>
        </w:rPr>
      </w:pPr>
    </w:p>
    <w:p w:rsidR="006438C4" w:rsidRPr="00392541" w:rsidRDefault="006438C4" w:rsidP="006438C4">
      <w:pPr>
        <w:ind w:left="1440" w:right="2108"/>
        <w:jc w:val="both"/>
        <w:rPr>
          <w:b/>
          <w:sz w:val="28"/>
          <w:szCs w:val="28"/>
        </w:rPr>
      </w:pPr>
      <w:r w:rsidRPr="00392541">
        <w:rPr>
          <w:b/>
          <w:sz w:val="28"/>
          <w:szCs w:val="28"/>
        </w:rPr>
        <w:t xml:space="preserve">О создании комиссии </w:t>
      </w:r>
      <w:r>
        <w:rPr>
          <w:b/>
          <w:sz w:val="28"/>
          <w:szCs w:val="28"/>
        </w:rPr>
        <w:t>по</w:t>
      </w:r>
      <w:r w:rsidRPr="00392541">
        <w:rPr>
          <w:b/>
          <w:sz w:val="28"/>
          <w:szCs w:val="28"/>
        </w:rPr>
        <w:t xml:space="preserve"> списани</w:t>
      </w:r>
      <w:r>
        <w:rPr>
          <w:b/>
          <w:sz w:val="28"/>
          <w:szCs w:val="28"/>
        </w:rPr>
        <w:t>ю</w:t>
      </w:r>
      <w:r w:rsidRPr="00392541">
        <w:rPr>
          <w:b/>
          <w:sz w:val="28"/>
          <w:szCs w:val="28"/>
        </w:rPr>
        <w:t xml:space="preserve"> канцелярских товаров, малоценных и быстроизнашивающихся материальных ценностей.</w:t>
      </w:r>
    </w:p>
    <w:p w:rsidR="006438C4" w:rsidRPr="00D42812" w:rsidRDefault="006438C4" w:rsidP="006438C4">
      <w:pPr>
        <w:tabs>
          <w:tab w:val="left" w:pos="345"/>
          <w:tab w:val="left" w:pos="3675"/>
        </w:tabs>
        <w:ind w:left="2289" w:right="2619"/>
        <w:jc w:val="center"/>
        <w:rPr>
          <w:sz w:val="16"/>
          <w:szCs w:val="16"/>
        </w:rPr>
      </w:pPr>
    </w:p>
    <w:p w:rsidR="006438C4" w:rsidRDefault="006438C4" w:rsidP="006438C4">
      <w:pPr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Инструкции </w:t>
      </w:r>
      <w:r w:rsidRPr="008A31B8">
        <w:rPr>
          <w:sz w:val="28"/>
          <w:szCs w:val="28"/>
        </w:rPr>
        <w:t xml:space="preserve">«О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референдума» </w:t>
      </w:r>
      <w:r>
        <w:rPr>
          <w:sz w:val="28"/>
          <w:szCs w:val="28"/>
        </w:rPr>
        <w:t xml:space="preserve">утвержденной постановлением Центральной избирательной комиссии Российской Федерации от  </w:t>
      </w:r>
      <w:r w:rsidRPr="008A31B8">
        <w:rPr>
          <w:sz w:val="28"/>
          <w:szCs w:val="28"/>
        </w:rPr>
        <w:t xml:space="preserve">21.08.2011г. № </w:t>
      </w:r>
      <w:r>
        <w:rPr>
          <w:sz w:val="28"/>
          <w:szCs w:val="28"/>
        </w:rPr>
        <w:t>26/196-5, в соответствии с правилами ведения бухгалтерского учета</w:t>
      </w:r>
    </w:p>
    <w:p w:rsidR="006438C4" w:rsidRDefault="006438C4" w:rsidP="006438C4">
      <w:pPr>
        <w:ind w:right="-1"/>
        <w:rPr>
          <w:sz w:val="28"/>
          <w:szCs w:val="28"/>
        </w:rPr>
      </w:pPr>
    </w:p>
    <w:p w:rsidR="006438C4" w:rsidRPr="00D42812" w:rsidRDefault="006438C4" w:rsidP="006438C4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D42812">
        <w:rPr>
          <w:sz w:val="28"/>
          <w:szCs w:val="28"/>
        </w:rPr>
        <w:t xml:space="preserve">Константиновского района </w:t>
      </w:r>
    </w:p>
    <w:p w:rsidR="006438C4" w:rsidRDefault="006438C4" w:rsidP="006438C4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438C4" w:rsidRPr="00E42D68" w:rsidRDefault="006438C4" w:rsidP="006438C4">
      <w:pPr>
        <w:ind w:right="-1"/>
        <w:jc w:val="center"/>
        <w:rPr>
          <w:sz w:val="16"/>
          <w:szCs w:val="16"/>
        </w:rPr>
      </w:pPr>
    </w:p>
    <w:p w:rsidR="006438C4" w:rsidRDefault="006438C4" w:rsidP="006438C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Для списания канцелярских товаров, малоценных и быстроизнашивающихся материальных ценностей, приобретенных за счет средств выделенных на подготовку и проведения </w:t>
      </w:r>
      <w:proofErr w:type="gramStart"/>
      <w:r>
        <w:rPr>
          <w:sz w:val="28"/>
          <w:szCs w:val="28"/>
        </w:rPr>
        <w:t>выборов депутатов Государственной Думы Федерального Собрания Российской Федерации шестого</w:t>
      </w:r>
      <w:proofErr w:type="gramEnd"/>
      <w:r>
        <w:rPr>
          <w:sz w:val="28"/>
          <w:szCs w:val="28"/>
        </w:rPr>
        <w:t xml:space="preserve"> созыва, создать комиссию в составе:</w:t>
      </w:r>
    </w:p>
    <w:p w:rsidR="006438C4" w:rsidRPr="00E42D68" w:rsidRDefault="006438C4" w:rsidP="006438C4">
      <w:pPr>
        <w:spacing w:line="360" w:lineRule="auto"/>
        <w:jc w:val="both"/>
        <w:rPr>
          <w:sz w:val="16"/>
          <w:szCs w:val="16"/>
        </w:rPr>
      </w:pPr>
    </w:p>
    <w:p w:rsidR="006438C4" w:rsidRPr="00D42812" w:rsidRDefault="006438C4" w:rsidP="006438C4">
      <w:pPr>
        <w:spacing w:line="360" w:lineRule="auto"/>
        <w:jc w:val="both"/>
        <w:rPr>
          <w:sz w:val="28"/>
          <w:szCs w:val="28"/>
        </w:rPr>
      </w:pPr>
      <w:r w:rsidRPr="00D42812">
        <w:rPr>
          <w:sz w:val="28"/>
          <w:szCs w:val="28"/>
        </w:rPr>
        <w:t xml:space="preserve">Председатель комиссии – </w:t>
      </w:r>
      <w:proofErr w:type="spellStart"/>
      <w:r w:rsidRPr="00D42812">
        <w:rPr>
          <w:sz w:val="28"/>
          <w:szCs w:val="28"/>
        </w:rPr>
        <w:t>Божкова</w:t>
      </w:r>
      <w:proofErr w:type="spellEnd"/>
      <w:r w:rsidRPr="00D42812">
        <w:rPr>
          <w:sz w:val="28"/>
          <w:szCs w:val="28"/>
        </w:rPr>
        <w:t xml:space="preserve"> Л.Б. – заместитель председателя </w:t>
      </w:r>
      <w:r>
        <w:rPr>
          <w:sz w:val="28"/>
          <w:szCs w:val="28"/>
        </w:rPr>
        <w:t>ТИК</w:t>
      </w:r>
    </w:p>
    <w:p w:rsidR="006438C4" w:rsidRPr="00D42812" w:rsidRDefault="006438C4" w:rsidP="006438C4">
      <w:pPr>
        <w:spacing w:line="360" w:lineRule="auto"/>
        <w:rPr>
          <w:sz w:val="28"/>
          <w:szCs w:val="28"/>
        </w:rPr>
      </w:pPr>
      <w:r w:rsidRPr="00D42812">
        <w:rPr>
          <w:sz w:val="28"/>
          <w:szCs w:val="28"/>
        </w:rPr>
        <w:t>Члены комиссии:</w:t>
      </w:r>
    </w:p>
    <w:p w:rsidR="006438C4" w:rsidRDefault="006438C4" w:rsidP="006438C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Васильева Т.И.</w:t>
      </w:r>
      <w:r w:rsidRPr="00D42812">
        <w:rPr>
          <w:sz w:val="28"/>
          <w:szCs w:val="28"/>
        </w:rPr>
        <w:t xml:space="preserve"> – член</w:t>
      </w:r>
      <w:r>
        <w:rPr>
          <w:sz w:val="28"/>
          <w:szCs w:val="28"/>
        </w:rPr>
        <w:t xml:space="preserve"> ТИК</w:t>
      </w:r>
      <w:r w:rsidRPr="00D42812">
        <w:rPr>
          <w:sz w:val="28"/>
          <w:szCs w:val="28"/>
        </w:rPr>
        <w:t xml:space="preserve"> </w:t>
      </w:r>
    </w:p>
    <w:p w:rsidR="006438C4" w:rsidRPr="00D42812" w:rsidRDefault="006438C4" w:rsidP="006438C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Пономарева О.Ю.</w:t>
      </w:r>
      <w:r w:rsidRPr="00D42812">
        <w:rPr>
          <w:sz w:val="28"/>
          <w:szCs w:val="28"/>
        </w:rPr>
        <w:t xml:space="preserve"> – </w:t>
      </w:r>
      <w:r>
        <w:rPr>
          <w:sz w:val="28"/>
          <w:szCs w:val="28"/>
        </w:rPr>
        <w:t>член ТИК</w:t>
      </w:r>
    </w:p>
    <w:p w:rsidR="006438C4" w:rsidRPr="00E42D68" w:rsidRDefault="006438C4" w:rsidP="006438C4">
      <w:pPr>
        <w:spacing w:line="360" w:lineRule="auto"/>
        <w:rPr>
          <w:sz w:val="16"/>
          <w:szCs w:val="16"/>
        </w:rPr>
      </w:pPr>
    </w:p>
    <w:p w:rsidR="006438C4" w:rsidRPr="00334617" w:rsidRDefault="006438C4" w:rsidP="006438C4">
      <w:pPr>
        <w:spacing w:line="360" w:lineRule="auto"/>
        <w:jc w:val="both"/>
        <w:rPr>
          <w:sz w:val="28"/>
          <w:szCs w:val="28"/>
        </w:rPr>
      </w:pPr>
      <w:r w:rsidRPr="005C663C">
        <w:rPr>
          <w:sz w:val="28"/>
          <w:szCs w:val="28"/>
        </w:rPr>
        <w:t>2</w:t>
      </w:r>
      <w: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Быкадорову  Е.В.</w:t>
      </w:r>
    </w:p>
    <w:p w:rsidR="006438C4" w:rsidRDefault="006438C4" w:rsidP="006438C4">
      <w:pPr>
        <w:tabs>
          <w:tab w:val="left" w:pos="975"/>
        </w:tabs>
        <w:ind w:right="-185"/>
        <w:jc w:val="both"/>
        <w:rPr>
          <w:bCs/>
        </w:rPr>
      </w:pPr>
    </w:p>
    <w:p w:rsidR="006438C4" w:rsidRDefault="006438C4" w:rsidP="006438C4">
      <w:pPr>
        <w:shd w:val="clear" w:color="auto" w:fill="FFFFFF"/>
        <w:tabs>
          <w:tab w:val="left" w:pos="7020"/>
        </w:tabs>
        <w:spacing w:before="120" w:line="331" w:lineRule="exact"/>
        <w:ind w:left="11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6438C4" w:rsidRDefault="006438C4" w:rsidP="006438C4">
      <w:pPr>
        <w:tabs>
          <w:tab w:val="left" w:pos="7020"/>
        </w:tabs>
        <w:ind w:right="1"/>
        <w:rPr>
          <w:color w:val="000000"/>
          <w:spacing w:val="-3"/>
          <w:sz w:val="28"/>
          <w:szCs w:val="28"/>
        </w:rPr>
      </w:pPr>
    </w:p>
    <w:p w:rsidR="006438C4" w:rsidRDefault="006438C4" w:rsidP="006438C4">
      <w:pPr>
        <w:tabs>
          <w:tab w:val="left" w:pos="7020"/>
        </w:tabs>
        <w:ind w:right="1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3C0013" w:rsidRDefault="003C0013"/>
    <w:sectPr w:rsidR="003C0013" w:rsidSect="006438C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438C4"/>
    <w:rsid w:val="000D6FE0"/>
    <w:rsid w:val="001175E2"/>
    <w:rsid w:val="001561F9"/>
    <w:rsid w:val="00202DF8"/>
    <w:rsid w:val="003C0013"/>
    <w:rsid w:val="003C5D28"/>
    <w:rsid w:val="00414CE3"/>
    <w:rsid w:val="004B692A"/>
    <w:rsid w:val="006438C4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38C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38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2017-03-15T12:22:00Z</dcterms:created>
  <dcterms:modified xsi:type="dcterms:W3CDTF">2017-03-15T12:23:00Z</dcterms:modified>
</cp:coreProperties>
</file>