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4BD37" w14:textId="77777777"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60BFFB7" wp14:editId="355DCAC0">
            <wp:extent cx="508635" cy="508635"/>
            <wp:effectExtent l="19050" t="0" r="571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CBCA08" w14:textId="77777777"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E129A0E" w14:textId="77777777"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14:paraId="6AACDC61" w14:textId="77777777" w:rsidR="00F84DF4" w:rsidRPr="00563BA0" w:rsidRDefault="00F84DF4" w:rsidP="00F84DF4">
      <w:pPr>
        <w:jc w:val="center"/>
        <w:rPr>
          <w:rFonts w:ascii="Times New Roman CYR" w:hAnsi="Times New Roman CYR"/>
          <w:b/>
          <w:sz w:val="16"/>
          <w:szCs w:val="16"/>
        </w:rPr>
      </w:pPr>
    </w:p>
    <w:p w14:paraId="048F7884" w14:textId="77777777" w:rsidR="00F84DF4" w:rsidRDefault="00F84DF4" w:rsidP="00F84DF4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F0F1C6C" w14:textId="18FC4C61" w:rsidR="00F84DF4" w:rsidRPr="0011654B" w:rsidRDefault="00563BA0" w:rsidP="00F84DF4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09</w:t>
      </w:r>
      <w:r w:rsidR="00F84DF4">
        <w:rPr>
          <w:rFonts w:ascii="Times New Roman CYR" w:hAnsi="Times New Roman CYR"/>
          <w:sz w:val="28"/>
        </w:rPr>
        <w:t xml:space="preserve"> </w:t>
      </w:r>
      <w:r w:rsidR="00A15CFF">
        <w:rPr>
          <w:rFonts w:ascii="Times New Roman CYR" w:hAnsi="Times New Roman CYR"/>
          <w:sz w:val="28"/>
        </w:rPr>
        <w:t>января</w:t>
      </w:r>
      <w:r w:rsidR="00F84DF4">
        <w:rPr>
          <w:rFonts w:ascii="Times New Roman CYR" w:hAnsi="Times New Roman CYR"/>
          <w:sz w:val="28"/>
        </w:rPr>
        <w:t xml:space="preserve"> 20</w:t>
      </w:r>
      <w:r w:rsidR="00991BB7">
        <w:rPr>
          <w:rFonts w:ascii="Times New Roman CYR" w:hAnsi="Times New Roman CYR"/>
          <w:sz w:val="28"/>
        </w:rPr>
        <w:t>2</w:t>
      </w:r>
      <w:r w:rsidR="00A15CFF">
        <w:rPr>
          <w:rFonts w:ascii="Times New Roman CYR" w:hAnsi="Times New Roman CYR"/>
          <w:sz w:val="28"/>
        </w:rPr>
        <w:t>4</w:t>
      </w:r>
      <w:r w:rsidR="00F84DF4">
        <w:rPr>
          <w:rFonts w:ascii="Times New Roman CYR" w:hAnsi="Times New Roman CYR"/>
          <w:sz w:val="28"/>
        </w:rPr>
        <w:t xml:space="preserve"> г. </w:t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  <w:t>№</w:t>
      </w:r>
      <w:r w:rsidR="00A15CFF">
        <w:rPr>
          <w:rFonts w:ascii="Times New Roman CYR" w:hAnsi="Times New Roman CYR"/>
          <w:sz w:val="28"/>
        </w:rPr>
        <w:t>98</w:t>
      </w:r>
      <w:r w:rsidR="001349F0">
        <w:rPr>
          <w:rFonts w:ascii="Times New Roman CYR" w:hAnsi="Times New Roman CYR"/>
          <w:sz w:val="28"/>
        </w:rPr>
        <w:t>-</w:t>
      </w:r>
      <w:r w:rsidR="00A15CFF">
        <w:rPr>
          <w:rFonts w:ascii="Times New Roman CYR" w:hAnsi="Times New Roman CYR"/>
          <w:sz w:val="28"/>
        </w:rPr>
        <w:t>14</w:t>
      </w:r>
    </w:p>
    <w:p w14:paraId="51C2251D" w14:textId="77777777" w:rsidR="00F84DF4" w:rsidRDefault="00F84DF4" w:rsidP="00F84DF4">
      <w:pPr>
        <w:pStyle w:val="ab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14:paraId="2016A71F" w14:textId="77777777" w:rsidR="00ED6BD0" w:rsidRPr="00563BA0" w:rsidRDefault="00ED6BD0" w:rsidP="00ED6BD0">
      <w:pPr>
        <w:tabs>
          <w:tab w:val="left" w:pos="750"/>
          <w:tab w:val="left" w:pos="900"/>
        </w:tabs>
        <w:jc w:val="center"/>
        <w:rPr>
          <w:sz w:val="16"/>
          <w:szCs w:val="16"/>
        </w:rPr>
      </w:pPr>
    </w:p>
    <w:p w14:paraId="20162515" w14:textId="66F685F6" w:rsidR="00ED6BD0" w:rsidRPr="001349F0" w:rsidRDefault="00ED6BD0" w:rsidP="00B52046">
      <w:pPr>
        <w:ind w:left="1701" w:right="1700"/>
        <w:jc w:val="both"/>
        <w:rPr>
          <w:b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 w:rsidRPr="00991BB7">
        <w:rPr>
          <w:b/>
          <w:sz w:val="28"/>
          <w:szCs w:val="28"/>
        </w:rPr>
        <w:t xml:space="preserve">полномочиях </w:t>
      </w:r>
      <w:r w:rsidRPr="00991BB7">
        <w:rPr>
          <w:b/>
          <w:sz w:val="28"/>
          <w:szCs w:val="28"/>
        </w:rPr>
        <w:t>по составлению протоколов об административных правонарушениях при проведении</w:t>
      </w:r>
      <w:r w:rsidR="00F84DF4" w:rsidRPr="00991BB7">
        <w:rPr>
          <w:b/>
          <w:sz w:val="28"/>
          <w:szCs w:val="28"/>
        </w:rPr>
        <w:t xml:space="preserve"> </w:t>
      </w:r>
      <w:r w:rsidR="00991BB7" w:rsidRPr="00991BB7">
        <w:rPr>
          <w:b/>
          <w:bCs/>
          <w:sz w:val="28"/>
          <w:szCs w:val="28"/>
        </w:rPr>
        <w:t xml:space="preserve">выборов </w:t>
      </w:r>
      <w:r w:rsidR="00A15CFF">
        <w:rPr>
          <w:b/>
          <w:bCs/>
          <w:sz w:val="28"/>
          <w:szCs w:val="28"/>
        </w:rPr>
        <w:t>Президента Российской Федерации 17 марта 2024 года</w:t>
      </w:r>
    </w:p>
    <w:p w14:paraId="0C9961C9" w14:textId="77777777" w:rsidR="00ED6BD0" w:rsidRPr="00563BA0" w:rsidRDefault="00ED6BD0" w:rsidP="00EF5811">
      <w:pPr>
        <w:ind w:right="1417" w:firstLine="709"/>
        <w:jc w:val="both"/>
        <w:rPr>
          <w:b/>
          <w:sz w:val="16"/>
          <w:szCs w:val="16"/>
        </w:rPr>
      </w:pPr>
    </w:p>
    <w:p w14:paraId="7349169C" w14:textId="77777777"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F84DF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</w:p>
    <w:p w14:paraId="55F56086" w14:textId="77777777" w:rsidR="00B52046" w:rsidRPr="00563BA0" w:rsidRDefault="00B52046" w:rsidP="00EF5811">
      <w:pPr>
        <w:ind w:firstLine="705"/>
        <w:jc w:val="both"/>
        <w:rPr>
          <w:sz w:val="16"/>
          <w:szCs w:val="16"/>
        </w:rPr>
      </w:pPr>
    </w:p>
    <w:p w14:paraId="4184C647" w14:textId="19E50422" w:rsidR="00F84DF4" w:rsidRDefault="00F84DF4" w:rsidP="00F84DF4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>ПОСТАНОВЛЯЕТ:</w:t>
      </w:r>
    </w:p>
    <w:p w14:paraId="1DB76437" w14:textId="77777777" w:rsidR="00B52046" w:rsidRPr="00563BA0" w:rsidRDefault="00B52046" w:rsidP="00EF5811">
      <w:pPr>
        <w:ind w:firstLine="705"/>
        <w:jc w:val="both"/>
        <w:rPr>
          <w:sz w:val="16"/>
          <w:szCs w:val="16"/>
        </w:rPr>
      </w:pPr>
    </w:p>
    <w:p w14:paraId="1F8C6454" w14:textId="27C579A0" w:rsidR="00BF5AF4" w:rsidRDefault="00ED6BD0" w:rsidP="00A15CFF">
      <w:pPr>
        <w:tabs>
          <w:tab w:val="left" w:pos="142"/>
        </w:tabs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 w:rsidRPr="00A15CFF">
        <w:rPr>
          <w:sz w:val="28"/>
          <w:szCs w:val="20"/>
        </w:rPr>
        <w:t xml:space="preserve">1. Уполномочить на составление протоколов об административных правонарушениях, предусмотренных статьями </w:t>
      </w:r>
      <w:r w:rsidR="00B16EC5" w:rsidRPr="00A15CFF">
        <w:rPr>
          <w:sz w:val="28"/>
          <w:szCs w:val="20"/>
        </w:rPr>
        <w:t>5.</w:t>
      </w:r>
      <w:r w:rsidR="00667A93" w:rsidRPr="00A15CFF">
        <w:rPr>
          <w:sz w:val="28"/>
          <w:szCs w:val="20"/>
        </w:rPr>
        <w:t>3</w:t>
      </w:r>
      <w:r w:rsidR="00B16EC5" w:rsidRPr="00A15CFF">
        <w:rPr>
          <w:sz w:val="28"/>
          <w:szCs w:val="20"/>
        </w:rPr>
        <w:t>-5.</w:t>
      </w:r>
      <w:r w:rsidR="00667A93" w:rsidRPr="00A15CFF">
        <w:rPr>
          <w:sz w:val="28"/>
          <w:szCs w:val="20"/>
        </w:rPr>
        <w:t>5</w:t>
      </w:r>
      <w:r w:rsidR="00B16EC5" w:rsidRPr="00A15CFF">
        <w:rPr>
          <w:sz w:val="28"/>
          <w:szCs w:val="20"/>
        </w:rPr>
        <w:t xml:space="preserve">, 5.8-5.10, 5.12, 5.15, </w:t>
      </w:r>
      <w:r w:rsidR="00BF5AF4" w:rsidRPr="00A15CFF">
        <w:rPr>
          <w:sz w:val="28"/>
          <w:szCs w:val="20"/>
        </w:rPr>
        <w:t>5.17-5.20, 5.47, 5.50, 5.56</w:t>
      </w:r>
      <w:r w:rsidR="00991BB7" w:rsidRPr="00A15CFF">
        <w:rPr>
          <w:sz w:val="28"/>
          <w:szCs w:val="20"/>
        </w:rPr>
        <w:t xml:space="preserve"> </w:t>
      </w:r>
      <w:r w:rsidRPr="00A15CFF">
        <w:rPr>
          <w:sz w:val="28"/>
          <w:szCs w:val="20"/>
        </w:rPr>
        <w:t>Кодекса Российской Федерации об административных правонарушениях</w:t>
      </w:r>
      <w:r w:rsidR="00667A93" w:rsidRPr="00A15CFF">
        <w:rPr>
          <w:sz w:val="28"/>
          <w:szCs w:val="20"/>
        </w:rPr>
        <w:t>,</w:t>
      </w:r>
      <w:r w:rsidR="00BF5AF4" w:rsidRPr="00A15CFF">
        <w:rPr>
          <w:sz w:val="28"/>
          <w:szCs w:val="20"/>
        </w:rPr>
        <w:t xml:space="preserve"> в период подготовки и проведения </w:t>
      </w:r>
      <w:r w:rsidR="00991BB7" w:rsidRPr="00A15CFF">
        <w:rPr>
          <w:sz w:val="28"/>
          <w:szCs w:val="20"/>
        </w:rPr>
        <w:t xml:space="preserve">выборов </w:t>
      </w:r>
      <w:r w:rsidR="00A15CFF" w:rsidRPr="00A15CFF">
        <w:rPr>
          <w:sz w:val="28"/>
          <w:szCs w:val="20"/>
        </w:rPr>
        <w:t xml:space="preserve">Президента </w:t>
      </w:r>
      <w:r w:rsidR="00A15CFF" w:rsidRPr="00A15CFF">
        <w:rPr>
          <w:sz w:val="28"/>
          <w:szCs w:val="20"/>
        </w:rPr>
        <w:t>Российской Федерации 17 марта 2024 года</w:t>
      </w:r>
      <w:r w:rsidR="00AF3E33" w:rsidRPr="00991BB7">
        <w:rPr>
          <w:color w:val="000000"/>
          <w:spacing w:val="1"/>
          <w:sz w:val="28"/>
          <w:szCs w:val="28"/>
        </w:rPr>
        <w:t xml:space="preserve"> </w:t>
      </w:r>
      <w:r w:rsidR="00A15CFF">
        <w:rPr>
          <w:color w:val="000000"/>
          <w:spacing w:val="1"/>
          <w:sz w:val="28"/>
          <w:szCs w:val="28"/>
        </w:rPr>
        <w:t>–</w:t>
      </w:r>
      <w:r w:rsidR="00AF3E33" w:rsidRPr="00991BB7">
        <w:rPr>
          <w:color w:val="000000"/>
          <w:spacing w:val="1"/>
          <w:sz w:val="28"/>
          <w:szCs w:val="28"/>
        </w:rPr>
        <w:t xml:space="preserve"> </w:t>
      </w:r>
      <w:r w:rsidR="00A15CFF">
        <w:rPr>
          <w:color w:val="000000"/>
          <w:spacing w:val="1"/>
          <w:sz w:val="28"/>
          <w:szCs w:val="28"/>
        </w:rPr>
        <w:t>Солопенко Татьяну Алексеевну</w:t>
      </w:r>
      <w:r w:rsidR="00AF3E33">
        <w:rPr>
          <w:color w:val="000000"/>
          <w:spacing w:val="1"/>
          <w:sz w:val="28"/>
          <w:szCs w:val="28"/>
        </w:rPr>
        <w:t xml:space="preserve">, </w:t>
      </w:r>
      <w:r w:rsidR="00A15CFF">
        <w:rPr>
          <w:color w:val="000000"/>
          <w:spacing w:val="1"/>
          <w:sz w:val="28"/>
          <w:szCs w:val="28"/>
        </w:rPr>
        <w:t>заместителя председателя</w:t>
      </w:r>
      <w:r w:rsidR="00AF3E33">
        <w:rPr>
          <w:color w:val="000000"/>
          <w:spacing w:val="1"/>
          <w:sz w:val="28"/>
          <w:szCs w:val="28"/>
        </w:rPr>
        <w:t xml:space="preserve"> Территориальной избирательной комиссии Константиновского района Ростовской области</w:t>
      </w:r>
      <w:r w:rsidR="00F84DF4">
        <w:rPr>
          <w:color w:val="000000"/>
          <w:spacing w:val="1"/>
          <w:sz w:val="28"/>
          <w:szCs w:val="28"/>
        </w:rPr>
        <w:t>.</w:t>
      </w:r>
    </w:p>
    <w:p w14:paraId="2EF622CA" w14:textId="77777777" w:rsidR="00A15CFF" w:rsidRPr="002615FB" w:rsidRDefault="00B52046" w:rsidP="00A15CFF">
      <w:pPr>
        <w:pStyle w:val="ab"/>
        <w:ind w:right="28" w:firstLine="709"/>
        <w:rPr>
          <w:b/>
          <w:color w:val="000000"/>
          <w:szCs w:val="28"/>
        </w:rPr>
      </w:pPr>
      <w:r>
        <w:rPr>
          <w:szCs w:val="20"/>
        </w:rPr>
        <w:t>2</w:t>
      </w:r>
      <w:r w:rsidRPr="00B52046">
        <w:rPr>
          <w:szCs w:val="20"/>
        </w:rPr>
        <w:t>. </w:t>
      </w:r>
      <w:r w:rsidR="00A15CFF" w:rsidRPr="002615FB">
        <w:rPr>
          <w:color w:val="000000"/>
          <w:szCs w:val="28"/>
        </w:rPr>
        <w:t>Разместить настоящее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«Интернет».</w:t>
      </w:r>
    </w:p>
    <w:p w14:paraId="3EDBE1B1" w14:textId="77777777" w:rsidR="00F84DF4" w:rsidRPr="00704669" w:rsidRDefault="00B52046" w:rsidP="00F84DF4">
      <w:pPr>
        <w:pStyle w:val="ab"/>
        <w:ind w:right="28" w:firstLine="709"/>
        <w:rPr>
          <w:b/>
        </w:rPr>
      </w:pPr>
      <w:r>
        <w:rPr>
          <w:szCs w:val="28"/>
        </w:rPr>
        <w:t>3</w:t>
      </w:r>
      <w:r w:rsidRPr="00B52046">
        <w:rPr>
          <w:szCs w:val="28"/>
        </w:rPr>
        <w:t xml:space="preserve">. Контроль за выполнением настоящего постановления возложить на </w:t>
      </w:r>
      <w:r w:rsidR="00F84DF4" w:rsidRPr="00261ACB">
        <w:rPr>
          <w:rFonts w:ascii="Times New Roman CYR" w:hAnsi="Times New Roman CYR"/>
          <w:szCs w:val="28"/>
        </w:rPr>
        <w:t>секретаря</w:t>
      </w:r>
      <w:r w:rsidR="00F84DF4">
        <w:rPr>
          <w:rFonts w:ascii="Times New Roman CYR" w:hAnsi="Times New Roman CYR"/>
        </w:rPr>
        <w:t xml:space="preserve"> Территориальной избирательной комиссии Константиновского района Ростовской </w:t>
      </w:r>
      <w:proofErr w:type="gramStart"/>
      <w:r w:rsidR="00F84DF4">
        <w:rPr>
          <w:rFonts w:ascii="Times New Roman CYR" w:hAnsi="Times New Roman CYR"/>
        </w:rPr>
        <w:t>области  Быкадорову</w:t>
      </w:r>
      <w:proofErr w:type="gramEnd"/>
      <w:r w:rsidR="00F84DF4">
        <w:rPr>
          <w:rFonts w:ascii="Times New Roman CYR" w:hAnsi="Times New Roman CYR"/>
        </w:rPr>
        <w:t xml:space="preserve"> Е.В.</w:t>
      </w:r>
    </w:p>
    <w:p w14:paraId="146E126E" w14:textId="77777777" w:rsidR="00B52046" w:rsidRPr="00563BA0" w:rsidRDefault="00B52046" w:rsidP="00B52046">
      <w:pPr>
        <w:rPr>
          <w:sz w:val="16"/>
          <w:szCs w:val="16"/>
        </w:rPr>
      </w:pPr>
    </w:p>
    <w:p w14:paraId="5DC5B23E" w14:textId="77777777" w:rsidR="00F84DF4" w:rsidRDefault="00F84DF4" w:rsidP="00F84DF4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563BA0">
        <w:rPr>
          <w:sz w:val="28"/>
          <w:szCs w:val="28"/>
        </w:rPr>
        <w:t xml:space="preserve"> </w:t>
      </w:r>
      <w:r>
        <w:rPr>
          <w:sz w:val="28"/>
          <w:szCs w:val="28"/>
        </w:rPr>
        <w:t>Казакова</w:t>
      </w:r>
    </w:p>
    <w:p w14:paraId="0453DBC7" w14:textId="77777777" w:rsidR="00F84DF4" w:rsidRPr="00563BA0" w:rsidRDefault="00F84DF4" w:rsidP="00F84DF4">
      <w:pPr>
        <w:jc w:val="both"/>
        <w:rPr>
          <w:sz w:val="16"/>
          <w:szCs w:val="16"/>
        </w:rPr>
      </w:pPr>
    </w:p>
    <w:p w14:paraId="2023204F" w14:textId="77777777" w:rsidR="00AF3E33" w:rsidRPr="00563BA0" w:rsidRDefault="00AF3E33" w:rsidP="00F84DF4">
      <w:pPr>
        <w:jc w:val="both"/>
        <w:rPr>
          <w:sz w:val="18"/>
          <w:szCs w:val="18"/>
        </w:rPr>
      </w:pPr>
    </w:p>
    <w:p w14:paraId="7E9B4752" w14:textId="77777777" w:rsidR="00747477" w:rsidRPr="00B52046" w:rsidRDefault="00F84DF4" w:rsidP="00F84DF4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563BA0">
        <w:rPr>
          <w:sz w:val="28"/>
          <w:szCs w:val="28"/>
        </w:rPr>
        <w:t xml:space="preserve"> </w:t>
      </w:r>
      <w:r>
        <w:rPr>
          <w:sz w:val="28"/>
          <w:szCs w:val="28"/>
        </w:rPr>
        <w:t>Быкадорова</w:t>
      </w:r>
    </w:p>
    <w:sectPr w:rsidR="00747477" w:rsidRPr="00B52046" w:rsidSect="00563BA0">
      <w:headerReference w:type="default" r:id="rId7"/>
      <w:pgSz w:w="11906" w:h="16838"/>
      <w:pgMar w:top="709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68C17" w14:textId="77777777" w:rsidR="00B15E28" w:rsidRDefault="00B15E28" w:rsidP="00BF5AF4">
      <w:r>
        <w:separator/>
      </w:r>
    </w:p>
  </w:endnote>
  <w:endnote w:type="continuationSeparator" w:id="0">
    <w:p w14:paraId="5FAEC63F" w14:textId="77777777" w:rsidR="00B15E28" w:rsidRDefault="00B15E28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7F539" w14:textId="77777777" w:rsidR="00B15E28" w:rsidRDefault="00B15E28" w:rsidP="00BF5AF4">
      <w:r>
        <w:separator/>
      </w:r>
    </w:p>
  </w:footnote>
  <w:footnote w:type="continuationSeparator" w:id="0">
    <w:p w14:paraId="2441077A" w14:textId="77777777" w:rsidR="00B15E28" w:rsidRDefault="00B15E28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936288"/>
    </w:sdtPr>
    <w:sdtEndPr/>
    <w:sdtContent>
      <w:p w14:paraId="25D2B028" w14:textId="77777777" w:rsidR="00B52046" w:rsidRDefault="001312CD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563B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BCA7B4" w14:textId="77777777"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BD0"/>
    <w:rsid w:val="00096B24"/>
    <w:rsid w:val="00096B3C"/>
    <w:rsid w:val="000A20EF"/>
    <w:rsid w:val="000B4982"/>
    <w:rsid w:val="001312CD"/>
    <w:rsid w:val="001349F0"/>
    <w:rsid w:val="0019357D"/>
    <w:rsid w:val="001A611F"/>
    <w:rsid w:val="001B311B"/>
    <w:rsid w:val="00236DCF"/>
    <w:rsid w:val="002B1A37"/>
    <w:rsid w:val="002B475F"/>
    <w:rsid w:val="0030166F"/>
    <w:rsid w:val="00335E20"/>
    <w:rsid w:val="0039696C"/>
    <w:rsid w:val="003C2015"/>
    <w:rsid w:val="003E46DA"/>
    <w:rsid w:val="003E70F6"/>
    <w:rsid w:val="003F4263"/>
    <w:rsid w:val="004474AF"/>
    <w:rsid w:val="004B0513"/>
    <w:rsid w:val="004E5B1D"/>
    <w:rsid w:val="004F5C21"/>
    <w:rsid w:val="005265E9"/>
    <w:rsid w:val="00563BA0"/>
    <w:rsid w:val="00591275"/>
    <w:rsid w:val="00613EF5"/>
    <w:rsid w:val="00667A93"/>
    <w:rsid w:val="00692A76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91BB7"/>
    <w:rsid w:val="009A2B25"/>
    <w:rsid w:val="009E742A"/>
    <w:rsid w:val="009F51DB"/>
    <w:rsid w:val="009F5F07"/>
    <w:rsid w:val="009F63DD"/>
    <w:rsid w:val="00A14003"/>
    <w:rsid w:val="00A15CFF"/>
    <w:rsid w:val="00A96D73"/>
    <w:rsid w:val="00AF3E33"/>
    <w:rsid w:val="00B15E28"/>
    <w:rsid w:val="00B1657D"/>
    <w:rsid w:val="00B16EC5"/>
    <w:rsid w:val="00B51EF4"/>
    <w:rsid w:val="00B52046"/>
    <w:rsid w:val="00B552C1"/>
    <w:rsid w:val="00BA17F0"/>
    <w:rsid w:val="00BE0874"/>
    <w:rsid w:val="00BF5AF4"/>
    <w:rsid w:val="00C27DB7"/>
    <w:rsid w:val="00C27E5E"/>
    <w:rsid w:val="00C54445"/>
    <w:rsid w:val="00C7306D"/>
    <w:rsid w:val="00CC7D66"/>
    <w:rsid w:val="00D21593"/>
    <w:rsid w:val="00D35BC8"/>
    <w:rsid w:val="00DA7A8E"/>
    <w:rsid w:val="00E15ED9"/>
    <w:rsid w:val="00EC5AF8"/>
    <w:rsid w:val="00ED6BD0"/>
    <w:rsid w:val="00EF5811"/>
    <w:rsid w:val="00F025E4"/>
    <w:rsid w:val="00F84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5061"/>
  <w15:docId w15:val="{3FA81AC0-344F-4C4F-B63A-67E22226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F84DF4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uiPriority w:val="9"/>
    <w:rsid w:val="00F84D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Body Text"/>
    <w:basedOn w:val="a"/>
    <w:link w:val="ac"/>
    <w:rsid w:val="00F84DF4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c">
    <w:name w:val="Основной текст Знак"/>
    <w:basedOn w:val="a0"/>
    <w:link w:val="ab"/>
    <w:rsid w:val="00F84DF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1">
    <w:name w:val="Заголовок 1 Знак1"/>
    <w:basedOn w:val="a0"/>
    <w:link w:val="1"/>
    <w:rsid w:val="00F84DF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ad">
    <w:name w:val="Рабочий"/>
    <w:basedOn w:val="a"/>
    <w:rsid w:val="00F84DF4"/>
    <w:pPr>
      <w:suppressAutoHyphens/>
      <w:spacing w:line="360" w:lineRule="auto"/>
      <w:ind w:firstLine="709"/>
      <w:jc w:val="both"/>
    </w:pPr>
    <w:rPr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АРМ2</cp:lastModifiedBy>
  <cp:revision>9</cp:revision>
  <cp:lastPrinted>2023-06-09T11:15:00Z</cp:lastPrinted>
  <dcterms:created xsi:type="dcterms:W3CDTF">2021-04-06T07:17:00Z</dcterms:created>
  <dcterms:modified xsi:type="dcterms:W3CDTF">2024-01-10T08:03:00Z</dcterms:modified>
</cp:coreProperties>
</file>