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DF4" w:rsidRDefault="00F84DF4" w:rsidP="00F84DF4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508635" cy="508635"/>
            <wp:effectExtent l="19050" t="0" r="571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DF4" w:rsidRDefault="00F84DF4" w:rsidP="00F84DF4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F84DF4" w:rsidRDefault="00F84DF4" w:rsidP="00F84DF4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КОНСТАНТИНОВСКОГО РАЙОНА РОСТОВСКОЙ ОБЛАСТИ</w:t>
      </w:r>
    </w:p>
    <w:p w:rsidR="00F84DF4" w:rsidRDefault="00F84DF4" w:rsidP="00F84DF4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F84DF4" w:rsidRDefault="00F84DF4" w:rsidP="00F84DF4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F84DF4" w:rsidRPr="0011654B" w:rsidRDefault="001349F0" w:rsidP="00F84DF4">
      <w:pPr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F84DF4">
        <w:rPr>
          <w:rFonts w:ascii="Times New Roman CYR" w:hAnsi="Times New Roman CYR"/>
          <w:sz w:val="28"/>
        </w:rPr>
        <w:t xml:space="preserve"> июня 20</w:t>
      </w:r>
      <w:r w:rsidR="00991BB7">
        <w:rPr>
          <w:rFonts w:ascii="Times New Roman CYR" w:hAnsi="Times New Roman CYR"/>
          <w:sz w:val="28"/>
        </w:rPr>
        <w:t>21</w:t>
      </w:r>
      <w:r w:rsidR="00F84DF4">
        <w:rPr>
          <w:rFonts w:ascii="Times New Roman CYR" w:hAnsi="Times New Roman CYR"/>
          <w:sz w:val="28"/>
        </w:rPr>
        <w:t xml:space="preserve"> г. </w:t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  <w:t>№</w:t>
      </w:r>
      <w:r>
        <w:rPr>
          <w:rFonts w:ascii="Times New Roman CYR" w:hAnsi="Times New Roman CYR"/>
          <w:sz w:val="28"/>
        </w:rPr>
        <w:t>6-29</w:t>
      </w:r>
    </w:p>
    <w:p w:rsidR="00F84DF4" w:rsidRDefault="00F84DF4" w:rsidP="00F84DF4">
      <w:pPr>
        <w:pStyle w:val="ab"/>
        <w:tabs>
          <w:tab w:val="left" w:pos="708"/>
        </w:tabs>
        <w:jc w:val="center"/>
        <w:rPr>
          <w:b/>
          <w:bCs/>
        </w:rPr>
      </w:pPr>
      <w:r>
        <w:rPr>
          <w:b/>
          <w:bCs/>
        </w:rPr>
        <w:t>г. Константиновск</w:t>
      </w: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Pr="001349F0" w:rsidRDefault="00ED6BD0" w:rsidP="00B52046">
      <w:pPr>
        <w:ind w:left="1701" w:right="1700"/>
        <w:jc w:val="both"/>
        <w:rPr>
          <w:b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 w:rsidRPr="00991BB7">
        <w:rPr>
          <w:b/>
          <w:sz w:val="28"/>
          <w:szCs w:val="28"/>
        </w:rPr>
        <w:t xml:space="preserve">полномочиях </w:t>
      </w:r>
      <w:r w:rsidRPr="00991BB7">
        <w:rPr>
          <w:b/>
          <w:sz w:val="28"/>
          <w:szCs w:val="28"/>
        </w:rPr>
        <w:t>по составлению протоколов об административных правонарушениях при проведении</w:t>
      </w:r>
      <w:r w:rsidR="00F84DF4" w:rsidRPr="00991BB7">
        <w:rPr>
          <w:b/>
          <w:sz w:val="28"/>
          <w:szCs w:val="28"/>
        </w:rPr>
        <w:t xml:space="preserve"> </w:t>
      </w:r>
      <w:r w:rsidR="00991BB7" w:rsidRPr="00991BB7">
        <w:rPr>
          <w:b/>
          <w:bCs/>
          <w:sz w:val="28"/>
          <w:szCs w:val="28"/>
        </w:rPr>
        <w:t xml:space="preserve">выборов депутатов представительных органов </w:t>
      </w:r>
      <w:r w:rsidR="001349F0" w:rsidRPr="001349F0">
        <w:rPr>
          <w:b/>
          <w:sz w:val="28"/>
          <w:szCs w:val="28"/>
        </w:rPr>
        <w:t>Константиновского городского, Авиловского сельского, Богоявленского сельского, Гапкинского сельского, Николаевского сельского, Почтовского сельского, Стычновского сельского поселений пятого созыва</w:t>
      </w:r>
      <w:r w:rsidR="00991BB7" w:rsidRPr="00991BB7">
        <w:rPr>
          <w:b/>
          <w:sz w:val="28"/>
          <w:szCs w:val="28"/>
        </w:rPr>
        <w:t>.</w:t>
      </w:r>
    </w:p>
    <w:p w:rsidR="00ED6BD0" w:rsidRPr="00ED6BD0" w:rsidRDefault="00ED6BD0" w:rsidP="00EF5811">
      <w:pPr>
        <w:ind w:right="1417" w:firstLine="709"/>
        <w:jc w:val="both"/>
        <w:rPr>
          <w:b/>
          <w:sz w:val="28"/>
          <w:szCs w:val="28"/>
        </w:rPr>
      </w:pPr>
    </w:p>
    <w:p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</w:t>
      </w:r>
      <w:r w:rsidR="00F84DF4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F84DF4" w:rsidRDefault="00F84DF4" w:rsidP="00F84DF4">
      <w:pPr>
        <w:jc w:val="center"/>
        <w:rPr>
          <w:sz w:val="27"/>
        </w:rPr>
      </w:pPr>
      <w:r>
        <w:rPr>
          <w:sz w:val="28"/>
        </w:rPr>
        <w:t xml:space="preserve">Территориальная избирательная комиссия Константиновского района Ростовской области </w:t>
      </w:r>
      <w:r>
        <w:rPr>
          <w:sz w:val="27"/>
        </w:rPr>
        <w:t xml:space="preserve"> 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F5AF4" w:rsidRDefault="00ED6BD0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5.15, </w:t>
      </w:r>
      <w:r w:rsidR="00BF5AF4" w:rsidRPr="00BF5AF4">
        <w:rPr>
          <w:sz w:val="28"/>
          <w:szCs w:val="28"/>
        </w:rPr>
        <w:t>5.17-5.20, 5.47, 5.50, 5.56</w:t>
      </w:r>
      <w:r w:rsidR="00991BB7">
        <w:rPr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Кодекса Российской Федерации 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</w:t>
      </w:r>
      <w:r w:rsidR="00991BB7" w:rsidRPr="00991BB7">
        <w:rPr>
          <w:color w:val="000000"/>
          <w:spacing w:val="1"/>
          <w:sz w:val="28"/>
          <w:szCs w:val="28"/>
        </w:rPr>
        <w:t>выборов депутатов представительных органов городского и сельских поселений Константиновского района Ростовской области</w:t>
      </w:r>
      <w:r w:rsidR="00AF3E33" w:rsidRPr="00991BB7">
        <w:rPr>
          <w:color w:val="000000"/>
          <w:spacing w:val="1"/>
          <w:sz w:val="28"/>
          <w:szCs w:val="28"/>
        </w:rPr>
        <w:t xml:space="preserve"> - </w:t>
      </w:r>
      <w:r w:rsidR="00991BB7">
        <w:rPr>
          <w:color w:val="000000"/>
          <w:spacing w:val="1"/>
          <w:sz w:val="28"/>
          <w:szCs w:val="28"/>
        </w:rPr>
        <w:t>Пономареву</w:t>
      </w:r>
      <w:r w:rsidR="00F84DF4">
        <w:rPr>
          <w:color w:val="000000"/>
          <w:spacing w:val="1"/>
          <w:sz w:val="28"/>
          <w:szCs w:val="28"/>
        </w:rPr>
        <w:t xml:space="preserve"> Оксану </w:t>
      </w:r>
      <w:r w:rsidR="00991BB7">
        <w:rPr>
          <w:color w:val="000000"/>
          <w:spacing w:val="1"/>
          <w:sz w:val="28"/>
          <w:szCs w:val="28"/>
        </w:rPr>
        <w:t>Юрьевну</w:t>
      </w:r>
      <w:r w:rsidR="00AF3E33">
        <w:rPr>
          <w:color w:val="000000"/>
          <w:spacing w:val="1"/>
          <w:sz w:val="28"/>
          <w:szCs w:val="28"/>
        </w:rPr>
        <w:t xml:space="preserve">, </w:t>
      </w:r>
      <w:r w:rsidR="00991BB7">
        <w:rPr>
          <w:color w:val="000000"/>
          <w:spacing w:val="1"/>
          <w:sz w:val="28"/>
          <w:szCs w:val="28"/>
        </w:rPr>
        <w:t>члена</w:t>
      </w:r>
      <w:r w:rsidR="00AF3E33">
        <w:rPr>
          <w:color w:val="000000"/>
          <w:spacing w:val="1"/>
          <w:sz w:val="28"/>
          <w:szCs w:val="28"/>
        </w:rPr>
        <w:t xml:space="preserve"> Территориальной избирательной комиссии Константиновского района Ростовской области</w:t>
      </w:r>
      <w:r w:rsidR="00F84DF4">
        <w:rPr>
          <w:color w:val="000000"/>
          <w:spacing w:val="1"/>
          <w:sz w:val="28"/>
          <w:szCs w:val="28"/>
        </w:rPr>
        <w:t>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Pr="00B52046">
        <w:rPr>
          <w:sz w:val="28"/>
          <w:szCs w:val="20"/>
        </w:rPr>
        <w:t>. </w:t>
      </w:r>
      <w:r w:rsidRPr="00B52046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F84DF4">
        <w:rPr>
          <w:sz w:val="28"/>
          <w:szCs w:val="28"/>
        </w:rPr>
        <w:t xml:space="preserve">Константиновского района </w:t>
      </w:r>
      <w:r w:rsidR="00F84DF4">
        <w:rPr>
          <w:sz w:val="28"/>
          <w:szCs w:val="28"/>
        </w:rPr>
        <w:lastRenderedPageBreak/>
        <w:t>Ростовской области</w:t>
      </w:r>
      <w:r w:rsidRPr="00B5204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F84DF4" w:rsidRPr="00704669" w:rsidRDefault="00B52046" w:rsidP="00F84DF4">
      <w:pPr>
        <w:pStyle w:val="ab"/>
        <w:ind w:right="28" w:firstLine="709"/>
        <w:rPr>
          <w:b/>
        </w:rPr>
      </w:pPr>
      <w:r>
        <w:rPr>
          <w:szCs w:val="28"/>
        </w:rPr>
        <w:t>3</w:t>
      </w:r>
      <w:r w:rsidRPr="00B52046">
        <w:rPr>
          <w:szCs w:val="28"/>
        </w:rPr>
        <w:t xml:space="preserve">. Контроль за выполнением настоящего постановления возложить на </w:t>
      </w:r>
      <w:r w:rsidR="00F84DF4" w:rsidRPr="00261ACB">
        <w:rPr>
          <w:rFonts w:ascii="Times New Roman CYR" w:hAnsi="Times New Roman CYR"/>
          <w:szCs w:val="28"/>
        </w:rPr>
        <w:t>секретаря</w:t>
      </w:r>
      <w:r w:rsidR="00F84DF4">
        <w:rPr>
          <w:rFonts w:ascii="Times New Roman CYR" w:hAnsi="Times New Roman CYR"/>
        </w:rPr>
        <w:t xml:space="preserve">  Территориальной избирательной комиссии Константиновского района Ростовской области  Быкадорову Е.В.</w:t>
      </w:r>
    </w:p>
    <w:p w:rsidR="00F84DF4" w:rsidRDefault="00F84DF4" w:rsidP="00F84DF4">
      <w:pPr>
        <w:pStyle w:val="ad"/>
        <w:rPr>
          <w:sz w:val="28"/>
          <w:szCs w:val="28"/>
        </w:rPr>
      </w:pPr>
    </w:p>
    <w:p w:rsidR="00B52046" w:rsidRPr="00B52046" w:rsidRDefault="00B52046" w:rsidP="00F84DF4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</w:p>
    <w:p w:rsidR="00F84DF4" w:rsidRDefault="00F84DF4" w:rsidP="00F84DF4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  <w:t xml:space="preserve">   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И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Казакова</w:t>
      </w:r>
    </w:p>
    <w:p w:rsidR="00F84DF4" w:rsidRDefault="00F84DF4" w:rsidP="00F84DF4">
      <w:pPr>
        <w:jc w:val="both"/>
        <w:rPr>
          <w:sz w:val="28"/>
          <w:szCs w:val="28"/>
        </w:rPr>
      </w:pPr>
    </w:p>
    <w:p w:rsidR="00AF3E33" w:rsidRDefault="00AF3E33" w:rsidP="00F84DF4">
      <w:pPr>
        <w:jc w:val="both"/>
        <w:rPr>
          <w:sz w:val="28"/>
          <w:szCs w:val="28"/>
        </w:rPr>
      </w:pPr>
    </w:p>
    <w:p w:rsidR="00747477" w:rsidRPr="00B52046" w:rsidRDefault="00F84DF4" w:rsidP="00F84DF4">
      <w:pPr>
        <w:rPr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Е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Быкадорова</w:t>
      </w:r>
    </w:p>
    <w:sectPr w:rsidR="00747477" w:rsidRPr="00B52046" w:rsidSect="00BF5AF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357D" w:rsidRDefault="0019357D" w:rsidP="00BF5AF4">
      <w:r>
        <w:separator/>
      </w:r>
    </w:p>
  </w:endnote>
  <w:endnote w:type="continuationSeparator" w:id="1">
    <w:p w:rsidR="0019357D" w:rsidRDefault="0019357D" w:rsidP="00BF5A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357D" w:rsidRDefault="0019357D" w:rsidP="00BF5AF4">
      <w:r>
        <w:separator/>
      </w:r>
    </w:p>
  </w:footnote>
  <w:footnote w:type="continuationSeparator" w:id="1">
    <w:p w:rsidR="0019357D" w:rsidRDefault="0019357D" w:rsidP="00BF5A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36288"/>
    </w:sdtPr>
    <w:sdtContent>
      <w:p w:rsidR="00B52046" w:rsidRDefault="00B552C1">
        <w:pPr>
          <w:pStyle w:val="a4"/>
          <w:jc w:val="center"/>
        </w:pPr>
        <w:r>
          <w:fldChar w:fldCharType="begin"/>
        </w:r>
        <w:r w:rsidR="00B52046">
          <w:instrText xml:space="preserve"> PAGE   \* MERGEFORMAT </w:instrText>
        </w:r>
        <w:r>
          <w:fldChar w:fldCharType="separate"/>
        </w:r>
        <w:r w:rsidR="004E5B1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6BD0"/>
    <w:rsid w:val="00096B24"/>
    <w:rsid w:val="000A20EF"/>
    <w:rsid w:val="000B4982"/>
    <w:rsid w:val="001349F0"/>
    <w:rsid w:val="0019357D"/>
    <w:rsid w:val="001A611F"/>
    <w:rsid w:val="001B311B"/>
    <w:rsid w:val="00236DCF"/>
    <w:rsid w:val="002B1A37"/>
    <w:rsid w:val="002B475F"/>
    <w:rsid w:val="0030166F"/>
    <w:rsid w:val="00335E20"/>
    <w:rsid w:val="0039696C"/>
    <w:rsid w:val="003C2015"/>
    <w:rsid w:val="003E46DA"/>
    <w:rsid w:val="003E70F6"/>
    <w:rsid w:val="003F4263"/>
    <w:rsid w:val="004474AF"/>
    <w:rsid w:val="004B0513"/>
    <w:rsid w:val="004E5B1D"/>
    <w:rsid w:val="004F5C21"/>
    <w:rsid w:val="005265E9"/>
    <w:rsid w:val="00591275"/>
    <w:rsid w:val="00613EF5"/>
    <w:rsid w:val="00667A93"/>
    <w:rsid w:val="00692A76"/>
    <w:rsid w:val="00747477"/>
    <w:rsid w:val="00792E9A"/>
    <w:rsid w:val="007B3428"/>
    <w:rsid w:val="0086580E"/>
    <w:rsid w:val="008B6BB2"/>
    <w:rsid w:val="008C6F62"/>
    <w:rsid w:val="00925C2D"/>
    <w:rsid w:val="00933693"/>
    <w:rsid w:val="0097048F"/>
    <w:rsid w:val="00991BB7"/>
    <w:rsid w:val="009A2B25"/>
    <w:rsid w:val="009E742A"/>
    <w:rsid w:val="009F51DB"/>
    <w:rsid w:val="009F63DD"/>
    <w:rsid w:val="00A96D73"/>
    <w:rsid w:val="00AF3E33"/>
    <w:rsid w:val="00B1657D"/>
    <w:rsid w:val="00B16EC5"/>
    <w:rsid w:val="00B51EF4"/>
    <w:rsid w:val="00B52046"/>
    <w:rsid w:val="00B552C1"/>
    <w:rsid w:val="00BA17F0"/>
    <w:rsid w:val="00BE0874"/>
    <w:rsid w:val="00BF5AF4"/>
    <w:rsid w:val="00C27DB7"/>
    <w:rsid w:val="00C27E5E"/>
    <w:rsid w:val="00C54445"/>
    <w:rsid w:val="00C7306D"/>
    <w:rsid w:val="00CC7D66"/>
    <w:rsid w:val="00D21593"/>
    <w:rsid w:val="00DA7A8E"/>
    <w:rsid w:val="00E15ED9"/>
    <w:rsid w:val="00EC5AF8"/>
    <w:rsid w:val="00ED6BD0"/>
    <w:rsid w:val="00EF5811"/>
    <w:rsid w:val="00F025E4"/>
    <w:rsid w:val="00F84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F84DF4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84D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b">
    <w:name w:val="Body Text"/>
    <w:basedOn w:val="a"/>
    <w:link w:val="ac"/>
    <w:rsid w:val="00F84DF4"/>
    <w:pPr>
      <w:suppressAutoHyphens/>
      <w:spacing w:line="360" w:lineRule="auto"/>
      <w:jc w:val="both"/>
    </w:pPr>
    <w:rPr>
      <w:sz w:val="28"/>
      <w:lang w:eastAsia="zh-CN"/>
    </w:rPr>
  </w:style>
  <w:style w:type="character" w:customStyle="1" w:styleId="ac">
    <w:name w:val="Основной текст Знак"/>
    <w:basedOn w:val="a0"/>
    <w:link w:val="ab"/>
    <w:rsid w:val="00F84DF4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11">
    <w:name w:val="Заголовок 1 Знак1"/>
    <w:basedOn w:val="a0"/>
    <w:link w:val="1"/>
    <w:rsid w:val="00F84DF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ad">
    <w:name w:val="Рабочий"/>
    <w:basedOn w:val="a"/>
    <w:rsid w:val="00F84DF4"/>
    <w:pPr>
      <w:suppressAutoHyphens/>
      <w:spacing w:line="360" w:lineRule="auto"/>
      <w:ind w:firstLine="709"/>
      <w:jc w:val="both"/>
    </w:pPr>
    <w:rPr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Ирина</cp:lastModifiedBy>
  <cp:revision>5</cp:revision>
  <cp:lastPrinted>2021-06-30T10:38:00Z</cp:lastPrinted>
  <dcterms:created xsi:type="dcterms:W3CDTF">2021-04-06T07:17:00Z</dcterms:created>
  <dcterms:modified xsi:type="dcterms:W3CDTF">2021-06-30T10:38:00Z</dcterms:modified>
</cp:coreProperties>
</file>