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7B0303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6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ноября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D24312">
        <w:rPr>
          <w:sz w:val="28"/>
          <w:szCs w:val="28"/>
        </w:rPr>
        <w:t>1</w:t>
      </w:r>
      <w:r w:rsidR="00C223E1">
        <w:rPr>
          <w:sz w:val="28"/>
          <w:szCs w:val="28"/>
        </w:rPr>
        <w:t>8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 w:rsidR="00C223E1">
        <w:rPr>
          <w:sz w:val="28"/>
          <w:szCs w:val="28"/>
        </w:rPr>
        <w:t>1</w:t>
      </w:r>
      <w:r>
        <w:rPr>
          <w:sz w:val="28"/>
          <w:szCs w:val="28"/>
        </w:rPr>
        <w:t>10</w:t>
      </w:r>
      <w:r w:rsidR="00D24312">
        <w:rPr>
          <w:sz w:val="28"/>
          <w:szCs w:val="28"/>
        </w:rPr>
        <w:t>-</w:t>
      </w:r>
      <w:r w:rsidR="00643402">
        <w:rPr>
          <w:sz w:val="28"/>
          <w:szCs w:val="28"/>
        </w:rPr>
        <w:t>2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7B0303" w:rsidRPr="000437D3">
        <w:rPr>
          <w:b/>
          <w:bCs/>
          <w:sz w:val="28"/>
          <w:szCs w:val="28"/>
        </w:rPr>
        <w:t>конкурса детского рисунка</w:t>
      </w:r>
      <w:r w:rsidR="007B0303">
        <w:rPr>
          <w:b/>
          <w:bCs/>
          <w:sz w:val="28"/>
          <w:szCs w:val="28"/>
        </w:rPr>
        <w:t xml:space="preserve"> </w:t>
      </w:r>
      <w:r w:rsidR="007B0303" w:rsidRPr="000437D3">
        <w:rPr>
          <w:b/>
          <w:bCs/>
          <w:sz w:val="28"/>
          <w:szCs w:val="28"/>
        </w:rPr>
        <w:t>«</w:t>
      </w:r>
      <w:r w:rsidR="007B0303">
        <w:rPr>
          <w:b/>
          <w:bCs/>
          <w:sz w:val="28"/>
          <w:szCs w:val="28"/>
        </w:rPr>
        <w:t>Поздравь Россию с Новым годом!</w:t>
      </w:r>
      <w:r w:rsidR="007B0303" w:rsidRPr="000437D3">
        <w:rPr>
          <w:b/>
          <w:bCs/>
          <w:sz w:val="28"/>
          <w:szCs w:val="28"/>
        </w:rPr>
        <w:t>»</w:t>
      </w:r>
      <w:r w:rsidR="007B0303">
        <w:rPr>
          <w:b/>
          <w:bCs/>
          <w:sz w:val="28"/>
          <w:szCs w:val="28"/>
        </w:rPr>
        <w:t xml:space="preserve"> в 2018 году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позиции,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201</w:t>
      </w:r>
      <w:r w:rsidR="00C223E1">
        <w:rPr>
          <w:sz w:val="28"/>
          <w:szCs w:val="28"/>
        </w:rPr>
        <w:t>8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>ТИК от 1</w:t>
      </w:r>
      <w:r w:rsidR="00214235" w:rsidRPr="00214235">
        <w:rPr>
          <w:sz w:val="28"/>
          <w:szCs w:val="28"/>
        </w:rPr>
        <w:t>6</w:t>
      </w:r>
      <w:r w:rsidRPr="00214235">
        <w:rPr>
          <w:sz w:val="28"/>
          <w:szCs w:val="28"/>
        </w:rPr>
        <w:t>.01.201</w:t>
      </w:r>
      <w:r w:rsidR="00214235" w:rsidRPr="00214235">
        <w:rPr>
          <w:sz w:val="28"/>
          <w:szCs w:val="28"/>
        </w:rPr>
        <w:t>8</w:t>
      </w:r>
      <w:r w:rsidRPr="00214235">
        <w:rPr>
          <w:sz w:val="28"/>
          <w:szCs w:val="28"/>
        </w:rPr>
        <w:t xml:space="preserve">г. № </w:t>
      </w:r>
      <w:r w:rsidR="00214235" w:rsidRPr="00214235">
        <w:rPr>
          <w:sz w:val="28"/>
          <w:szCs w:val="28"/>
        </w:rPr>
        <w:t>80</w:t>
      </w:r>
      <w:r w:rsidRPr="00214235">
        <w:rPr>
          <w:sz w:val="28"/>
          <w:szCs w:val="28"/>
        </w:rPr>
        <w:t>-</w:t>
      </w:r>
      <w:r w:rsidR="00214235" w:rsidRPr="00214235">
        <w:rPr>
          <w:sz w:val="28"/>
          <w:szCs w:val="28"/>
        </w:rPr>
        <w:t>20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E133AC" w:rsidRDefault="007B0303" w:rsidP="007B0303">
      <w:pPr>
        <w:pStyle w:val="msonormalcxspmiddle"/>
        <w:spacing w:before="0" w:beforeAutospacing="0" w:after="0" w:afterAutospacing="0" w:line="360" w:lineRule="auto"/>
        <w:ind w:right="2" w:firstLine="720"/>
        <w:jc w:val="both"/>
        <w:rPr>
          <w:color w:val="000000"/>
          <w:spacing w:val="-2"/>
          <w:sz w:val="28"/>
          <w:szCs w:val="28"/>
        </w:rPr>
      </w:pPr>
      <w:r w:rsidRPr="00E133AC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E133AC">
        <w:rPr>
          <w:sz w:val="28"/>
          <w:szCs w:val="28"/>
        </w:rPr>
        <w:t xml:space="preserve">конкурса районного конкурса детского рисунка «Поздравь Россию с Новым годом!» </w:t>
      </w:r>
      <w:r w:rsidRPr="00E133AC">
        <w:rPr>
          <w:color w:val="000000"/>
          <w:spacing w:val="-2"/>
          <w:sz w:val="28"/>
          <w:szCs w:val="28"/>
        </w:rPr>
        <w:t xml:space="preserve"> 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>районного конкурса детского рисунка «Поздравь Россию с Новым годом!»</w:t>
      </w:r>
      <w:r w:rsidRPr="00F20C00">
        <w:rPr>
          <w:color w:val="000000"/>
          <w:spacing w:val="-2"/>
          <w:sz w:val="28"/>
          <w:szCs w:val="28"/>
        </w:rPr>
        <w:t xml:space="preserve"> в отдел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>
        <w:rPr>
          <w:color w:val="000000"/>
          <w:spacing w:val="-2"/>
          <w:sz w:val="28"/>
          <w:szCs w:val="28"/>
        </w:rPr>
        <w:t>О</w:t>
      </w:r>
      <w:r w:rsidRPr="00284057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В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>
        <w:rPr>
          <w:color w:val="000000"/>
          <w:spacing w:val="-2"/>
          <w:sz w:val="28"/>
          <w:szCs w:val="28"/>
        </w:rPr>
        <w:t>Тулаеву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>от 06.11.2018 г. № 110-2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о проведении районного конкурса детского рисунка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Поздравь Россию с Новым годом!</w:t>
      </w:r>
      <w:r w:rsidRPr="000437D3">
        <w:rPr>
          <w:b/>
          <w:bCs/>
          <w:sz w:val="28"/>
          <w:szCs w:val="28"/>
        </w:rPr>
        <w:t>»</w:t>
      </w:r>
    </w:p>
    <w:p w:rsidR="007B0303" w:rsidRPr="000437D3" w:rsidRDefault="007B0303" w:rsidP="007B0303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>1.1. Конкурс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7B0303" w:rsidRPr="0056502A" w:rsidRDefault="007B0303" w:rsidP="007B0303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7B0303" w:rsidRPr="00C3131B" w:rsidRDefault="007B0303" w:rsidP="007B0303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7B0303" w:rsidRPr="008D125A" w:rsidRDefault="007B0303" w:rsidP="007B0303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рисунки, отвечающие целям и задачам конкурса.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2.3. Работы могут представлять собой рисунок с оригинальным текстом </w:t>
      </w:r>
      <w:r>
        <w:rPr>
          <w:sz w:val="28"/>
          <w:szCs w:val="28"/>
        </w:rPr>
        <w:t>поздравления, пожелания</w:t>
      </w:r>
      <w:r w:rsidRPr="000437D3">
        <w:rPr>
          <w:sz w:val="28"/>
          <w:szCs w:val="28"/>
        </w:rPr>
        <w:t xml:space="preserve"> и др.</w:t>
      </w:r>
    </w:p>
    <w:p w:rsidR="007B0303" w:rsidRPr="008D125A" w:rsidRDefault="007B0303" w:rsidP="007B0303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7B0303" w:rsidRPr="00956171" w:rsidRDefault="007B0303" w:rsidP="007B0303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lastRenderedPageBreak/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7B0303" w:rsidRPr="00956171" w:rsidRDefault="007B0303" w:rsidP="007B0303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5-8 классов;</w:t>
      </w:r>
    </w:p>
    <w:p w:rsidR="007B0303" w:rsidRPr="00956171" w:rsidRDefault="007B0303" w:rsidP="007B0303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9-11 классов</w:t>
      </w:r>
      <w:r>
        <w:rPr>
          <w:bCs/>
          <w:sz w:val="28"/>
          <w:szCs w:val="28"/>
        </w:rPr>
        <w:t>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Конкурс проводится в два этапа: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>20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ноября по 10 декабря </w:t>
      </w:r>
      <w:r w:rsidRPr="000437D3">
        <w:rPr>
          <w:sz w:val="28"/>
          <w:szCs w:val="28"/>
        </w:rPr>
        <w:t>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 - подготовка и оформление рисунков с оригинальным текстом </w:t>
      </w:r>
      <w:r>
        <w:rPr>
          <w:sz w:val="28"/>
          <w:szCs w:val="28"/>
        </w:rPr>
        <w:t>поздравления от жителей Константиновского района</w:t>
      </w:r>
      <w:r w:rsidRPr="000437D3">
        <w:rPr>
          <w:sz w:val="28"/>
          <w:szCs w:val="28"/>
        </w:rPr>
        <w:t>;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- 2 этап </w:t>
      </w:r>
      <w:r>
        <w:rPr>
          <w:sz w:val="28"/>
          <w:szCs w:val="28"/>
        </w:rPr>
        <w:t xml:space="preserve">с 10 по 20 декабря 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 xml:space="preserve">8 </w:t>
      </w:r>
      <w:r w:rsidRPr="000437D3">
        <w:rPr>
          <w:sz w:val="28"/>
          <w:szCs w:val="28"/>
        </w:rPr>
        <w:t xml:space="preserve">года -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района. 20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 – подведение итогов конкурса, определение </w:t>
      </w:r>
      <w:r w:rsidRPr="000437D3">
        <w:rPr>
          <w:spacing w:val="-11"/>
          <w:sz w:val="28"/>
          <w:szCs w:val="28"/>
        </w:rPr>
        <w:t>победителей;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 рождения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Подпись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7B0303" w:rsidRPr="000437D3" w:rsidTr="00386B8D">
        <w:trPr>
          <w:tblCellSpacing w:w="0" w:type="dxa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0303" w:rsidRPr="00953F45" w:rsidRDefault="007B0303" w:rsidP="00386B8D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 преподавателя - консультанта (полностью)</w:t>
            </w:r>
          </w:p>
        </w:tc>
      </w:tr>
    </w:tbl>
    <w:p w:rsidR="007B0303" w:rsidRDefault="007B0303" w:rsidP="007B0303">
      <w:pPr>
        <w:ind w:firstLine="720"/>
        <w:contextualSpacing/>
        <w:jc w:val="both"/>
        <w:rPr>
          <w:sz w:val="28"/>
          <w:szCs w:val="28"/>
        </w:rPr>
      </w:pPr>
    </w:p>
    <w:p w:rsidR="007B0303" w:rsidRPr="00B0195C" w:rsidRDefault="007B0303" w:rsidP="007B0303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«Конкурс детского рисунка «</w:t>
      </w:r>
      <w:r>
        <w:rPr>
          <w:sz w:val="28"/>
          <w:szCs w:val="28"/>
        </w:rPr>
        <w:t>Поздравь Россию с Новым годом!</w:t>
      </w:r>
      <w:r w:rsidRPr="000437D3">
        <w:rPr>
          <w:sz w:val="28"/>
          <w:szCs w:val="28"/>
        </w:rPr>
        <w:t xml:space="preserve">» до </w:t>
      </w:r>
      <w:r>
        <w:rPr>
          <w:sz w:val="28"/>
          <w:szCs w:val="28"/>
        </w:rPr>
        <w:t>16.00 часов 10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Pr="000437D3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3.5. Работы, присланные на конкурс, обратно не возвращаются и не рецензируются.</w:t>
      </w:r>
    </w:p>
    <w:p w:rsidR="007B0303" w:rsidRPr="000437D3" w:rsidRDefault="007B0303" w:rsidP="007B0303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7B0303" w:rsidRPr="008D125A" w:rsidRDefault="007B0303" w:rsidP="007B0303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7B0303" w:rsidRPr="0056502A" w:rsidRDefault="007B0303" w:rsidP="007B0303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D24312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Pr="003727D9">
        <w:lastRenderedPageBreak/>
        <w:t xml:space="preserve">Приложение № </w:t>
      </w:r>
      <w:r>
        <w:t>2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D24312" w:rsidRDefault="00D24312" w:rsidP="00D24312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D24312" w:rsidRPr="003727D9" w:rsidRDefault="00D24312" w:rsidP="00D24312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C223E1">
        <w:t>0</w:t>
      </w:r>
      <w:r w:rsidR="007B0303">
        <w:t>6</w:t>
      </w:r>
      <w:r w:rsidRPr="00B36545">
        <w:t>.</w:t>
      </w:r>
      <w:r w:rsidR="00C223E1">
        <w:t>1</w:t>
      </w:r>
      <w:r w:rsidR="007B0303">
        <w:t>1</w:t>
      </w:r>
      <w:r w:rsidRPr="00B36545">
        <w:t>.201</w:t>
      </w:r>
      <w:r w:rsidR="00C223E1">
        <w:t>8</w:t>
      </w:r>
      <w:r w:rsidRPr="00B36545">
        <w:t xml:space="preserve"> г. № </w:t>
      </w:r>
      <w:r w:rsidR="00C223E1">
        <w:t>1</w:t>
      </w:r>
      <w:r w:rsidR="007B0303">
        <w:t>10</w:t>
      </w:r>
      <w:r w:rsidRPr="00B36545">
        <w:t>-</w:t>
      </w:r>
      <w:r w:rsidR="00643402">
        <w:t>2</w:t>
      </w:r>
    </w:p>
    <w:p w:rsidR="00D24312" w:rsidRDefault="00D24312" w:rsidP="00D24312">
      <w:pPr>
        <w:jc w:val="both"/>
        <w:rPr>
          <w:sz w:val="28"/>
          <w:szCs w:val="28"/>
        </w:rPr>
      </w:pP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C700C0" w:rsidRDefault="007B0303" w:rsidP="007B0303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7B0303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b/>
          <w:bCs/>
          <w:sz w:val="28"/>
          <w:szCs w:val="28"/>
        </w:rPr>
      </w:pPr>
      <w:r w:rsidRPr="00E133AC">
        <w:rPr>
          <w:b/>
          <w:bCs/>
          <w:sz w:val="28"/>
          <w:szCs w:val="28"/>
        </w:rPr>
        <w:t>районного конкурса детского рисунка</w:t>
      </w:r>
    </w:p>
    <w:p w:rsidR="007B0303" w:rsidRPr="00E133AC" w:rsidRDefault="007B0303" w:rsidP="007B0303">
      <w:pPr>
        <w:pStyle w:val="msonormalcxspmiddle"/>
        <w:spacing w:before="0" w:beforeAutospacing="0" w:after="0" w:afterAutospacing="0"/>
        <w:ind w:right="2"/>
        <w:jc w:val="center"/>
        <w:rPr>
          <w:rFonts w:ascii="Verdana" w:hAnsi="Verdana"/>
          <w:b/>
          <w:sz w:val="28"/>
          <w:szCs w:val="28"/>
        </w:rPr>
      </w:pPr>
      <w:r w:rsidRPr="00E133AC">
        <w:rPr>
          <w:b/>
          <w:bCs/>
          <w:sz w:val="28"/>
          <w:szCs w:val="28"/>
        </w:rPr>
        <w:t>«Поздравь Россию с Новым годом!»</w:t>
      </w:r>
    </w:p>
    <w:p w:rsidR="007B0303" w:rsidRPr="008D125A" w:rsidRDefault="007B0303" w:rsidP="007B0303">
      <w:pPr>
        <w:spacing w:before="100" w:beforeAutospacing="1"/>
        <w:ind w:right="2"/>
        <w:contextualSpacing/>
        <w:jc w:val="center"/>
        <w:rPr>
          <w:sz w:val="28"/>
          <w:szCs w:val="28"/>
        </w:rPr>
      </w:pPr>
    </w:p>
    <w:p w:rsidR="007B0303" w:rsidRPr="00C700C0" w:rsidRDefault="007B0303" w:rsidP="007B0303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675"/>
        <w:gridCol w:w="2714"/>
        <w:gridCol w:w="5953"/>
      </w:tblGrid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7B0303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7B030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Бирюкова </w:t>
            </w:r>
          </w:p>
          <w:p w:rsidR="007B0303" w:rsidRDefault="007B0303" w:rsidP="0038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Татьяна </w:t>
            </w:r>
          </w:p>
          <w:p w:rsidR="007B0303" w:rsidRPr="00C700C0" w:rsidRDefault="007B0303" w:rsidP="00386B8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Владимировна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Евгения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Валериевна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 территориальной избирательной комиссии Константиновского района</w:t>
            </w:r>
          </w:p>
        </w:tc>
      </w:tr>
      <w:tr w:rsidR="007B0303" w:rsidRPr="00C700C0" w:rsidTr="00386B8D">
        <w:tc>
          <w:tcPr>
            <w:tcW w:w="675" w:type="dxa"/>
            <w:shd w:val="clear" w:color="auto" w:fill="auto"/>
          </w:tcPr>
          <w:p w:rsidR="007B0303" w:rsidRPr="00C700C0" w:rsidRDefault="007B0303" w:rsidP="00386B8D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2714" w:type="dxa"/>
            <w:shd w:val="clear" w:color="auto" w:fill="auto"/>
          </w:tcPr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12137B">
              <w:rPr>
                <w:color w:val="000000"/>
                <w:spacing w:val="-2"/>
                <w:sz w:val="28"/>
                <w:szCs w:val="28"/>
              </w:rPr>
              <w:t xml:space="preserve">Пономарев </w:t>
            </w:r>
          </w:p>
          <w:p w:rsidR="007B0303" w:rsidRDefault="007B0303" w:rsidP="00386B8D">
            <w:pPr>
              <w:snapToGrid w:val="0"/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Сергей </w:t>
            </w:r>
          </w:p>
          <w:p w:rsidR="007B0303" w:rsidRPr="00C700C0" w:rsidRDefault="007B0303" w:rsidP="00386B8D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Владимирович</w:t>
            </w:r>
          </w:p>
        </w:tc>
        <w:tc>
          <w:tcPr>
            <w:tcW w:w="5953" w:type="dxa"/>
            <w:shd w:val="clear" w:color="auto" w:fill="auto"/>
          </w:tcPr>
          <w:p w:rsidR="007B0303" w:rsidRPr="00C700C0" w:rsidRDefault="00386B8D" w:rsidP="00386B8D">
            <w:pPr>
              <w:snapToGrid w:val="0"/>
              <w:jc w:val="both"/>
              <w:rPr>
                <w:sz w:val="28"/>
                <w:szCs w:val="28"/>
              </w:rPr>
            </w:pPr>
            <w:r w:rsidRPr="0094155E">
              <w:rPr>
                <w:color w:val="000000"/>
                <w:spacing w:val="-2"/>
                <w:sz w:val="28"/>
                <w:szCs w:val="28"/>
              </w:rPr>
              <w:t>Начальник сектора ГКУ «Казаки Дона» по работе с казачьими обществами по Константиновскому району</w:t>
            </w:r>
          </w:p>
        </w:tc>
      </w:tr>
    </w:tbl>
    <w:p w:rsidR="007B0303" w:rsidRDefault="007B0303" w:rsidP="007B0303"/>
    <w:p w:rsidR="00D24312" w:rsidRDefault="00D24312" w:rsidP="007B0303">
      <w:pPr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202DF8"/>
    <w:rsid w:val="00207727"/>
    <w:rsid w:val="00214235"/>
    <w:rsid w:val="00386B8D"/>
    <w:rsid w:val="003C0013"/>
    <w:rsid w:val="00414CE3"/>
    <w:rsid w:val="004B692A"/>
    <w:rsid w:val="004C3D5B"/>
    <w:rsid w:val="004C5B41"/>
    <w:rsid w:val="00632EE1"/>
    <w:rsid w:val="00643402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D24312"/>
    <w:rsid w:val="00D87B7E"/>
    <w:rsid w:val="00E35F65"/>
    <w:rsid w:val="00EB4A33"/>
    <w:rsid w:val="00F67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5</Pages>
  <Words>904</Words>
  <Characters>5157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11</cp:revision>
  <dcterms:created xsi:type="dcterms:W3CDTF">2018-10-17T05:56:00Z</dcterms:created>
  <dcterms:modified xsi:type="dcterms:W3CDTF">2018-11-12T07:00:00Z</dcterms:modified>
</cp:coreProperties>
</file>