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B8A04" w14:textId="77777777"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 wp14:anchorId="5A7BA2C5" wp14:editId="542037D5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DAB4EA" w14:textId="77777777" w:rsidR="00314623" w:rsidRDefault="00314623" w:rsidP="00314623">
      <w:pPr>
        <w:ind w:left="-567"/>
        <w:rPr>
          <w:sz w:val="8"/>
        </w:rPr>
      </w:pPr>
    </w:p>
    <w:p w14:paraId="3E5B3958" w14:textId="77777777"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4CB3B19F" w14:textId="77777777"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24B20AA3" w14:textId="77777777"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14:paraId="5D4EDBF1" w14:textId="77777777"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35588664" w14:textId="3EEEC309" w:rsidR="00314623" w:rsidRDefault="00EF5DBA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</w:t>
      </w:r>
      <w:r w:rsidR="009F0CFA">
        <w:t>2</w:t>
      </w:r>
      <w:r w:rsidR="00314623">
        <w:t xml:space="preserve"> </w:t>
      </w:r>
      <w:r w:rsidR="00112913">
        <w:t>июля</w:t>
      </w:r>
      <w:r w:rsidR="00314623">
        <w:t xml:space="preserve"> 20</w:t>
      </w:r>
      <w:r w:rsidR="00411C62">
        <w:t>2</w:t>
      </w:r>
      <w:r>
        <w:t>4</w:t>
      </w:r>
      <w:r w:rsidR="00314623">
        <w:t>года</w:t>
      </w:r>
      <w:r w:rsidR="00314623">
        <w:tab/>
        <w:t xml:space="preserve">№ </w:t>
      </w:r>
      <w:r>
        <w:t>11</w:t>
      </w:r>
      <w:r w:rsidR="00112913">
        <w:t>3</w:t>
      </w:r>
      <w:r w:rsidR="00314623">
        <w:t>-</w:t>
      </w:r>
      <w:r w:rsidR="0057105A">
        <w:t>1</w:t>
      </w:r>
    </w:p>
    <w:p w14:paraId="20287C01" w14:textId="77777777"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C29E564" w14:textId="77777777"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14:paraId="7E51FB8D" w14:textId="74E8B8F3"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Pr="00411C62">
        <w:rPr>
          <w:color w:val="000000" w:themeColor="text1"/>
          <w:lang w:val="en-US"/>
        </w:rPr>
        <w:t>I</w:t>
      </w:r>
      <w:r w:rsidR="00112913" w:rsidRPr="00411C62">
        <w:rPr>
          <w:color w:val="000000" w:themeColor="text1"/>
          <w:lang w:val="en-US"/>
        </w:rPr>
        <w:t>I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</w:t>
      </w:r>
      <w:r w:rsidR="00EF5DBA">
        <w:rPr>
          <w:color w:val="000000" w:themeColor="text1"/>
        </w:rPr>
        <w:t>4</w:t>
      </w:r>
      <w:r w:rsidRPr="00411C62">
        <w:rPr>
          <w:color w:val="000000" w:themeColor="text1"/>
        </w:rPr>
        <w:t xml:space="preserve"> года.</w:t>
      </w:r>
    </w:p>
    <w:p w14:paraId="2A2C4257" w14:textId="77777777" w:rsidR="00411C62" w:rsidRPr="00E1175A" w:rsidRDefault="00411C62" w:rsidP="00411C62">
      <w:pPr>
        <w:ind w:left="1418" w:right="1700"/>
        <w:jc w:val="both"/>
        <w:rPr>
          <w:b/>
        </w:rPr>
      </w:pPr>
    </w:p>
    <w:p w14:paraId="7EF9CFA7" w14:textId="5EEAEBC8"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Плана работы Территориальной избирательной комиссии Константиновского района Ростовской области на </w:t>
      </w:r>
      <w:r w:rsidR="00112913">
        <w:rPr>
          <w:sz w:val="28"/>
          <w:szCs w:val="28"/>
        </w:rPr>
        <w:t>апрель</w:t>
      </w:r>
      <w:r w:rsidR="00606D35">
        <w:rPr>
          <w:sz w:val="28"/>
          <w:szCs w:val="28"/>
        </w:rPr>
        <w:t xml:space="preserve">, </w:t>
      </w:r>
      <w:r w:rsidR="00112913">
        <w:rPr>
          <w:sz w:val="28"/>
          <w:szCs w:val="28"/>
        </w:rPr>
        <w:t>май</w:t>
      </w:r>
      <w:r w:rsidR="00606D35">
        <w:rPr>
          <w:sz w:val="28"/>
          <w:szCs w:val="28"/>
        </w:rPr>
        <w:t xml:space="preserve">, </w:t>
      </w:r>
      <w:r w:rsidR="00112913">
        <w:rPr>
          <w:sz w:val="28"/>
          <w:szCs w:val="28"/>
        </w:rPr>
        <w:t>июнь</w:t>
      </w:r>
      <w:r>
        <w:rPr>
          <w:sz w:val="28"/>
          <w:szCs w:val="28"/>
        </w:rPr>
        <w:t xml:space="preserve"> 202</w:t>
      </w:r>
      <w:r w:rsidR="00EF5DBA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14:paraId="50A047E2" w14:textId="77777777" w:rsidR="00411C62" w:rsidRPr="00445921" w:rsidRDefault="00411C62" w:rsidP="00411C62">
      <w:pPr>
        <w:jc w:val="both"/>
        <w:rPr>
          <w:sz w:val="28"/>
          <w:szCs w:val="28"/>
        </w:rPr>
      </w:pPr>
    </w:p>
    <w:p w14:paraId="2FF279A7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431B943" w14:textId="75644619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14:paraId="029CFEA9" w14:textId="77777777" w:rsidR="00411C62" w:rsidRDefault="00411C62" w:rsidP="00411C62">
      <w:pPr>
        <w:ind w:left="480"/>
        <w:jc w:val="center"/>
        <w:rPr>
          <w:sz w:val="28"/>
          <w:szCs w:val="28"/>
        </w:rPr>
      </w:pPr>
    </w:p>
    <w:p w14:paraId="5BE2392A" w14:textId="4BEF3B0D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>
        <w:rPr>
          <w:sz w:val="28"/>
          <w:szCs w:val="28"/>
          <w:lang w:val="en-US"/>
        </w:rPr>
        <w:t>I</w:t>
      </w:r>
      <w:r w:rsidR="00112913">
        <w:rPr>
          <w:sz w:val="28"/>
          <w:szCs w:val="28"/>
          <w:lang w:val="en-US"/>
        </w:rPr>
        <w:t>I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</w:t>
      </w:r>
      <w:r w:rsidR="00876BD1">
        <w:rPr>
          <w:sz w:val="28"/>
          <w:szCs w:val="28"/>
        </w:rPr>
        <w:t>4</w:t>
      </w:r>
      <w:r w:rsidRPr="00AA6468">
        <w:rPr>
          <w:sz w:val="28"/>
          <w:szCs w:val="28"/>
        </w:rPr>
        <w:t xml:space="preserve"> года</w:t>
      </w:r>
      <w:r w:rsidR="00606D35">
        <w:rPr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14:paraId="10B7DAB4" w14:textId="77777777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 на секретаря комиссии Е.В. Быкадорову.</w:t>
      </w:r>
    </w:p>
    <w:p w14:paraId="784DD8B8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5D8006EC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13968426" w14:textId="77777777" w:rsidR="00411C62" w:rsidRPr="005027B7" w:rsidRDefault="00411C62" w:rsidP="00411C62">
      <w:pPr>
        <w:tabs>
          <w:tab w:val="left" w:pos="9720"/>
        </w:tabs>
        <w:ind w:right="-104"/>
        <w:jc w:val="both"/>
      </w:pPr>
    </w:p>
    <w:p w14:paraId="10585550" w14:textId="684BBE5B" w:rsidR="00411C62" w:rsidRDefault="00112913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11C62">
        <w:rPr>
          <w:sz w:val="28"/>
          <w:szCs w:val="28"/>
        </w:rPr>
        <w:t>Председатель комиссии</w:t>
      </w:r>
      <w:r w:rsidR="00411C62">
        <w:rPr>
          <w:sz w:val="28"/>
          <w:szCs w:val="28"/>
        </w:rPr>
        <w:tab/>
      </w:r>
      <w:r w:rsidR="00411C62">
        <w:rPr>
          <w:sz w:val="28"/>
          <w:szCs w:val="28"/>
        </w:rPr>
        <w:tab/>
      </w:r>
      <w:r w:rsidR="00411C62">
        <w:rPr>
          <w:sz w:val="28"/>
          <w:szCs w:val="28"/>
        </w:rPr>
        <w:tab/>
      </w:r>
      <w:r>
        <w:rPr>
          <w:sz w:val="28"/>
          <w:szCs w:val="28"/>
        </w:rPr>
        <w:t>Т</w:t>
      </w:r>
      <w:r w:rsidR="00411C62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411C62">
        <w:rPr>
          <w:sz w:val="28"/>
          <w:szCs w:val="28"/>
        </w:rPr>
        <w:t xml:space="preserve">. </w:t>
      </w:r>
      <w:r>
        <w:rPr>
          <w:sz w:val="28"/>
          <w:szCs w:val="28"/>
        </w:rPr>
        <w:t>Солопенко</w:t>
      </w:r>
    </w:p>
    <w:p w14:paraId="27CD97AF" w14:textId="77777777" w:rsidR="00411C62" w:rsidRDefault="00411C62" w:rsidP="00411C62">
      <w:pPr>
        <w:rPr>
          <w:sz w:val="28"/>
          <w:szCs w:val="28"/>
        </w:rPr>
      </w:pPr>
    </w:p>
    <w:p w14:paraId="1540E234" w14:textId="77777777" w:rsidR="00411C62" w:rsidRDefault="00411C62" w:rsidP="00411C62">
      <w:pPr>
        <w:rPr>
          <w:sz w:val="28"/>
          <w:szCs w:val="28"/>
        </w:rPr>
      </w:pPr>
    </w:p>
    <w:p w14:paraId="75329F42" w14:textId="77777777" w:rsidR="00411C62" w:rsidRDefault="00411C62" w:rsidP="00411C62">
      <w:pPr>
        <w:jc w:val="both"/>
        <w:rPr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14:paraId="321493EC" w14:textId="77777777" w:rsidR="003C0013" w:rsidRDefault="003C0013" w:rsidP="00411C62">
      <w:pPr>
        <w:pStyle w:val="3"/>
        <w:ind w:left="1980" w:right="1974"/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 w15:restartNumberingAfterBreak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502162930">
    <w:abstractNumId w:val="3"/>
  </w:num>
  <w:num w:numId="2" w16cid:durableId="1843085542">
    <w:abstractNumId w:val="6"/>
  </w:num>
  <w:num w:numId="3" w16cid:durableId="2033533649">
    <w:abstractNumId w:val="7"/>
  </w:num>
  <w:num w:numId="4" w16cid:durableId="481701218">
    <w:abstractNumId w:val="5"/>
  </w:num>
  <w:num w:numId="5" w16cid:durableId="1204907545">
    <w:abstractNumId w:val="4"/>
  </w:num>
  <w:num w:numId="6" w16cid:durableId="2063555199">
    <w:abstractNumId w:val="1"/>
  </w:num>
  <w:num w:numId="7" w16cid:durableId="1867450001">
    <w:abstractNumId w:val="2"/>
  </w:num>
  <w:num w:numId="8" w16cid:durableId="451287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623"/>
    <w:rsid w:val="000D6FE0"/>
    <w:rsid w:val="00112913"/>
    <w:rsid w:val="001175E2"/>
    <w:rsid w:val="001561F9"/>
    <w:rsid w:val="00165D2B"/>
    <w:rsid w:val="00202DF8"/>
    <w:rsid w:val="002140A7"/>
    <w:rsid w:val="002C0CB5"/>
    <w:rsid w:val="00314623"/>
    <w:rsid w:val="003C0013"/>
    <w:rsid w:val="003C61F7"/>
    <w:rsid w:val="00411C62"/>
    <w:rsid w:val="00414CE3"/>
    <w:rsid w:val="00416076"/>
    <w:rsid w:val="004B692A"/>
    <w:rsid w:val="00542F79"/>
    <w:rsid w:val="0057105A"/>
    <w:rsid w:val="00571B7D"/>
    <w:rsid w:val="005E6AA0"/>
    <w:rsid w:val="00606D35"/>
    <w:rsid w:val="006A102C"/>
    <w:rsid w:val="00741D38"/>
    <w:rsid w:val="007511C2"/>
    <w:rsid w:val="00777A4A"/>
    <w:rsid w:val="007A0BFB"/>
    <w:rsid w:val="007A2732"/>
    <w:rsid w:val="00876BD1"/>
    <w:rsid w:val="009749E4"/>
    <w:rsid w:val="009F08B4"/>
    <w:rsid w:val="009F0CFA"/>
    <w:rsid w:val="00A10113"/>
    <w:rsid w:val="00A226BA"/>
    <w:rsid w:val="00A3381F"/>
    <w:rsid w:val="00AC481C"/>
    <w:rsid w:val="00B43CDC"/>
    <w:rsid w:val="00BE4B0F"/>
    <w:rsid w:val="00C41B6B"/>
    <w:rsid w:val="00C8603E"/>
    <w:rsid w:val="00CD22BD"/>
    <w:rsid w:val="00D60DE1"/>
    <w:rsid w:val="00E21509"/>
    <w:rsid w:val="00EF5DBA"/>
    <w:rsid w:val="00F222F9"/>
    <w:rsid w:val="00FE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B7D3"/>
  <w15:docId w15:val="{3368AF23-E411-4517-93AD-943CFB74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10</cp:revision>
  <cp:lastPrinted>2019-02-26T11:37:00Z</cp:lastPrinted>
  <dcterms:created xsi:type="dcterms:W3CDTF">2022-03-22T10:56:00Z</dcterms:created>
  <dcterms:modified xsi:type="dcterms:W3CDTF">2024-07-11T07:14:00Z</dcterms:modified>
</cp:coreProperties>
</file>