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F842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B84B017" wp14:editId="3C645080">
            <wp:extent cx="508635" cy="508635"/>
            <wp:effectExtent l="19050" t="0" r="571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508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9A7034B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17365640" w14:textId="77777777" w:rsidR="00F84DF4" w:rsidRDefault="00F84DF4" w:rsidP="00F84DF4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КОНСТАНТИНОВСКОГО РАЙОНА РОСТОВСКОЙ ОБЛАСТИ</w:t>
      </w:r>
    </w:p>
    <w:p w14:paraId="1A978E6C" w14:textId="77777777" w:rsidR="00F84DF4" w:rsidRDefault="00F84DF4" w:rsidP="00F84DF4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33F8F6A" w14:textId="63BDC20C" w:rsidR="00F84DF4" w:rsidRDefault="00F84DF4" w:rsidP="00F84DF4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1CA3914" w14:textId="77777777" w:rsidR="00E93344" w:rsidRPr="00E93344" w:rsidRDefault="00E93344" w:rsidP="00E93344"/>
    <w:p w14:paraId="786DA89A" w14:textId="60F0913C" w:rsidR="00F84DF4" w:rsidRPr="0011654B" w:rsidRDefault="001349F0" w:rsidP="00F84DF4">
      <w:pPr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E93344">
        <w:rPr>
          <w:rFonts w:ascii="Times New Roman CYR" w:hAnsi="Times New Roman CYR"/>
          <w:sz w:val="28"/>
        </w:rPr>
        <w:t>7</w:t>
      </w:r>
      <w:r w:rsidR="00F84DF4">
        <w:rPr>
          <w:rFonts w:ascii="Times New Roman CYR" w:hAnsi="Times New Roman CYR"/>
          <w:sz w:val="28"/>
        </w:rPr>
        <w:t xml:space="preserve"> июня 20</w:t>
      </w:r>
      <w:r w:rsidR="00991BB7">
        <w:rPr>
          <w:rFonts w:ascii="Times New Roman CYR" w:hAnsi="Times New Roman CYR"/>
          <w:sz w:val="28"/>
        </w:rPr>
        <w:t>2</w:t>
      </w:r>
      <w:r w:rsidR="00E93344">
        <w:rPr>
          <w:rFonts w:ascii="Times New Roman CYR" w:hAnsi="Times New Roman CYR"/>
          <w:sz w:val="28"/>
        </w:rPr>
        <w:t>6</w:t>
      </w:r>
      <w:r w:rsidR="00F84DF4">
        <w:rPr>
          <w:rFonts w:ascii="Times New Roman CYR" w:hAnsi="Times New Roman CYR"/>
          <w:sz w:val="28"/>
        </w:rPr>
        <w:t xml:space="preserve"> г. </w:t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</w:r>
      <w:r w:rsidR="00F84DF4">
        <w:rPr>
          <w:rFonts w:ascii="Times New Roman CYR" w:hAnsi="Times New Roman CYR"/>
          <w:sz w:val="28"/>
        </w:rPr>
        <w:tab/>
        <w:t>№</w:t>
      </w:r>
      <w:r w:rsidR="00E93344">
        <w:rPr>
          <w:rFonts w:ascii="Times New Roman CYR" w:hAnsi="Times New Roman CYR"/>
          <w:sz w:val="28"/>
        </w:rPr>
        <w:t>5</w:t>
      </w:r>
      <w:r>
        <w:rPr>
          <w:rFonts w:ascii="Times New Roman CYR" w:hAnsi="Times New Roman CYR"/>
          <w:sz w:val="28"/>
        </w:rPr>
        <w:t>-</w:t>
      </w:r>
      <w:r w:rsidR="00E93344">
        <w:rPr>
          <w:rFonts w:ascii="Times New Roman CYR" w:hAnsi="Times New Roman CYR"/>
          <w:sz w:val="28"/>
        </w:rPr>
        <w:t>7</w:t>
      </w:r>
    </w:p>
    <w:p w14:paraId="21EA06A5" w14:textId="77777777" w:rsidR="00F84DF4" w:rsidRDefault="00F84DF4" w:rsidP="00F84DF4">
      <w:pPr>
        <w:pStyle w:val="ab"/>
        <w:tabs>
          <w:tab w:val="left" w:pos="708"/>
        </w:tabs>
        <w:jc w:val="center"/>
        <w:rPr>
          <w:b/>
          <w:bCs/>
        </w:rPr>
      </w:pPr>
      <w:r>
        <w:rPr>
          <w:b/>
          <w:bCs/>
        </w:rPr>
        <w:t>г. Константиновск</w:t>
      </w:r>
    </w:p>
    <w:p w14:paraId="2A0DB498" w14:textId="77777777" w:rsidR="00ED6BD0" w:rsidRPr="00E231F4" w:rsidRDefault="00ED6BD0" w:rsidP="00ED6BD0">
      <w:pPr>
        <w:tabs>
          <w:tab w:val="left" w:pos="750"/>
          <w:tab w:val="left" w:pos="900"/>
        </w:tabs>
        <w:jc w:val="center"/>
        <w:rPr>
          <w:sz w:val="22"/>
          <w:szCs w:val="22"/>
        </w:rPr>
      </w:pPr>
    </w:p>
    <w:p w14:paraId="6AD5FE16" w14:textId="5C62484A" w:rsidR="00ED6BD0" w:rsidRPr="001349F0" w:rsidRDefault="00ED6BD0" w:rsidP="00B52046">
      <w:pPr>
        <w:ind w:left="1701" w:right="1700"/>
        <w:jc w:val="both"/>
        <w:rPr>
          <w:b/>
          <w:sz w:val="28"/>
          <w:szCs w:val="28"/>
        </w:rPr>
      </w:pPr>
      <w:r w:rsidRPr="00ED6BD0">
        <w:rPr>
          <w:b/>
          <w:sz w:val="28"/>
          <w:szCs w:val="28"/>
        </w:rPr>
        <w:t xml:space="preserve">О </w:t>
      </w:r>
      <w:r w:rsidR="000A20EF" w:rsidRPr="00991BB7">
        <w:rPr>
          <w:b/>
          <w:sz w:val="28"/>
          <w:szCs w:val="28"/>
        </w:rPr>
        <w:t xml:space="preserve">полномочиях </w:t>
      </w:r>
      <w:r w:rsidRPr="00991BB7">
        <w:rPr>
          <w:b/>
          <w:sz w:val="28"/>
          <w:szCs w:val="28"/>
        </w:rPr>
        <w:t>по составлению протоколов об административных правонарушениях при проведении</w:t>
      </w:r>
      <w:r w:rsidR="00F84DF4" w:rsidRPr="00991BB7">
        <w:rPr>
          <w:b/>
          <w:sz w:val="28"/>
          <w:szCs w:val="28"/>
        </w:rPr>
        <w:t xml:space="preserve"> </w:t>
      </w:r>
      <w:r w:rsidR="00991BB7" w:rsidRPr="00991BB7">
        <w:rPr>
          <w:b/>
          <w:bCs/>
          <w:sz w:val="28"/>
          <w:szCs w:val="28"/>
        </w:rPr>
        <w:t xml:space="preserve">выборов депутатов представительных органов </w:t>
      </w:r>
      <w:r w:rsidR="001349F0" w:rsidRPr="001349F0">
        <w:rPr>
          <w:b/>
          <w:sz w:val="28"/>
          <w:szCs w:val="28"/>
        </w:rPr>
        <w:t xml:space="preserve">Константиновского городского, </w:t>
      </w:r>
      <w:proofErr w:type="spellStart"/>
      <w:r w:rsidR="001349F0" w:rsidRPr="001349F0">
        <w:rPr>
          <w:b/>
          <w:sz w:val="28"/>
          <w:szCs w:val="28"/>
        </w:rPr>
        <w:t>Авиловского</w:t>
      </w:r>
      <w:proofErr w:type="spellEnd"/>
      <w:r w:rsidR="001349F0" w:rsidRPr="001349F0">
        <w:rPr>
          <w:b/>
          <w:sz w:val="28"/>
          <w:szCs w:val="28"/>
        </w:rPr>
        <w:t xml:space="preserve"> сельского, Богоявленского сельского, </w:t>
      </w:r>
      <w:proofErr w:type="spellStart"/>
      <w:r w:rsidR="001349F0" w:rsidRPr="001349F0">
        <w:rPr>
          <w:b/>
          <w:sz w:val="28"/>
          <w:szCs w:val="28"/>
        </w:rPr>
        <w:t>Гапкинского</w:t>
      </w:r>
      <w:proofErr w:type="spellEnd"/>
      <w:r w:rsidR="001349F0" w:rsidRPr="001349F0">
        <w:rPr>
          <w:b/>
          <w:sz w:val="28"/>
          <w:szCs w:val="28"/>
        </w:rPr>
        <w:t xml:space="preserve"> сельского, Николаевского сельского, </w:t>
      </w:r>
      <w:proofErr w:type="spellStart"/>
      <w:r w:rsidR="001349F0" w:rsidRPr="001349F0">
        <w:rPr>
          <w:b/>
          <w:sz w:val="28"/>
          <w:szCs w:val="28"/>
        </w:rPr>
        <w:t>Почтовского</w:t>
      </w:r>
      <w:proofErr w:type="spellEnd"/>
      <w:r w:rsidR="001349F0" w:rsidRPr="001349F0">
        <w:rPr>
          <w:b/>
          <w:sz w:val="28"/>
          <w:szCs w:val="28"/>
        </w:rPr>
        <w:t xml:space="preserve"> сельского, </w:t>
      </w:r>
      <w:proofErr w:type="spellStart"/>
      <w:r w:rsidR="001349F0" w:rsidRPr="001349F0">
        <w:rPr>
          <w:b/>
          <w:sz w:val="28"/>
          <w:szCs w:val="28"/>
        </w:rPr>
        <w:t>Стычновского</w:t>
      </w:r>
      <w:proofErr w:type="spellEnd"/>
      <w:r w:rsidR="001349F0" w:rsidRPr="001349F0">
        <w:rPr>
          <w:b/>
          <w:sz w:val="28"/>
          <w:szCs w:val="28"/>
        </w:rPr>
        <w:t xml:space="preserve"> сельского поселений </w:t>
      </w:r>
      <w:r w:rsidR="00E93344">
        <w:rPr>
          <w:b/>
          <w:sz w:val="28"/>
          <w:szCs w:val="28"/>
        </w:rPr>
        <w:t>шестого</w:t>
      </w:r>
      <w:r w:rsidR="001349F0" w:rsidRPr="001349F0">
        <w:rPr>
          <w:b/>
          <w:sz w:val="28"/>
          <w:szCs w:val="28"/>
        </w:rPr>
        <w:t xml:space="preserve"> созыва</w:t>
      </w:r>
      <w:r w:rsidR="00991BB7" w:rsidRPr="00991BB7">
        <w:rPr>
          <w:b/>
          <w:sz w:val="28"/>
          <w:szCs w:val="28"/>
        </w:rPr>
        <w:t>.</w:t>
      </w:r>
    </w:p>
    <w:p w14:paraId="2E818E26" w14:textId="77777777" w:rsidR="00ED6BD0" w:rsidRPr="00E231F4" w:rsidRDefault="00ED6BD0" w:rsidP="00EF5811">
      <w:pPr>
        <w:ind w:right="1417" w:firstLine="709"/>
        <w:jc w:val="both"/>
        <w:rPr>
          <w:b/>
          <w:sz w:val="22"/>
          <w:szCs w:val="22"/>
        </w:rPr>
      </w:pPr>
    </w:p>
    <w:p w14:paraId="3B3720E5" w14:textId="77777777" w:rsidR="00ED6BD0" w:rsidRDefault="00ED6BD0" w:rsidP="00EF5811">
      <w:pPr>
        <w:shd w:val="clear" w:color="auto" w:fill="FFFFFF"/>
        <w:ind w:right="93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21</w:t>
      </w:r>
      <w:r>
        <w:rPr>
          <w:color w:val="000000"/>
          <w:sz w:val="28"/>
          <w:szCs w:val="28"/>
          <w:vertAlign w:val="superscript"/>
        </w:rPr>
        <w:t>2</w:t>
      </w:r>
      <w:r>
        <w:rPr>
          <w:color w:val="000000"/>
          <w:sz w:val="28"/>
          <w:szCs w:val="28"/>
        </w:rPr>
        <w:t xml:space="preserve"> статьи 29 Федерального закона</w:t>
      </w:r>
      <w:r w:rsidR="00B52046">
        <w:rPr>
          <w:color w:val="000000"/>
          <w:spacing w:val="6"/>
          <w:sz w:val="28"/>
          <w:szCs w:val="28"/>
        </w:rPr>
        <w:br/>
        <w:t xml:space="preserve">от 12.06.2002 № </w:t>
      </w:r>
      <w:r>
        <w:rPr>
          <w:color w:val="000000"/>
          <w:spacing w:val="6"/>
          <w:sz w:val="28"/>
          <w:szCs w:val="28"/>
        </w:rPr>
        <w:t xml:space="preserve">67-ФЗ «Об основных гарантиях избирательных прав </w:t>
      </w:r>
      <w:r w:rsidR="00B52046">
        <w:rPr>
          <w:color w:val="000000"/>
          <w:spacing w:val="6"/>
          <w:sz w:val="28"/>
          <w:szCs w:val="28"/>
        </w:rPr>
        <w:br/>
      </w:r>
      <w:r>
        <w:rPr>
          <w:color w:val="000000"/>
          <w:spacing w:val="6"/>
          <w:sz w:val="28"/>
          <w:szCs w:val="28"/>
        </w:rPr>
        <w:t xml:space="preserve">и права на участие в </w:t>
      </w:r>
      <w:r>
        <w:rPr>
          <w:color w:val="000000"/>
          <w:sz w:val="28"/>
          <w:szCs w:val="28"/>
        </w:rPr>
        <w:t>референдуме граждан Российской Федерации», час</w:t>
      </w:r>
      <w:r w:rsidR="0086580E">
        <w:rPr>
          <w:color w:val="000000"/>
          <w:sz w:val="28"/>
          <w:szCs w:val="28"/>
        </w:rPr>
        <w:t>т</w:t>
      </w:r>
      <w:r w:rsidR="00B52046">
        <w:rPr>
          <w:color w:val="000000"/>
          <w:sz w:val="28"/>
          <w:szCs w:val="28"/>
        </w:rPr>
        <w:t>ью</w:t>
      </w:r>
      <w:r>
        <w:rPr>
          <w:color w:val="000000"/>
          <w:sz w:val="28"/>
          <w:szCs w:val="28"/>
        </w:rPr>
        <w:t xml:space="preserve"> 5 стать</w:t>
      </w:r>
      <w:r w:rsidR="00B52046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 xml:space="preserve"> 28.3 Кодекса Российской Федерации об административных правонарушениях</w:t>
      </w:r>
      <w:r w:rsidR="00F84DF4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</w:p>
    <w:p w14:paraId="4CF5C9E8" w14:textId="77777777" w:rsidR="00B52046" w:rsidRDefault="00B52046" w:rsidP="00EF5811">
      <w:pPr>
        <w:ind w:firstLine="705"/>
        <w:jc w:val="both"/>
        <w:rPr>
          <w:sz w:val="28"/>
          <w:szCs w:val="28"/>
        </w:rPr>
      </w:pPr>
    </w:p>
    <w:p w14:paraId="0C4FA585" w14:textId="77777777" w:rsidR="00F84DF4" w:rsidRDefault="00F84DF4" w:rsidP="00F84DF4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Константиновского района Ростовской области </w:t>
      </w:r>
      <w:r>
        <w:rPr>
          <w:sz w:val="27"/>
        </w:rPr>
        <w:t xml:space="preserve"> ПОСТАНОВЛЯЕТ:</w:t>
      </w:r>
    </w:p>
    <w:p w14:paraId="668DA9CB" w14:textId="77777777" w:rsidR="00B52046" w:rsidRDefault="00B52046" w:rsidP="00EF5811">
      <w:pPr>
        <w:ind w:firstLine="705"/>
        <w:jc w:val="both"/>
        <w:rPr>
          <w:sz w:val="28"/>
          <w:szCs w:val="28"/>
        </w:rPr>
      </w:pPr>
    </w:p>
    <w:p w14:paraId="63B7BFB7" w14:textId="3D80E5ED" w:rsidR="00BF5AF4" w:rsidRDefault="00ED6BD0" w:rsidP="00ED6BD0">
      <w:pPr>
        <w:spacing w:line="360" w:lineRule="auto"/>
        <w:ind w:firstLine="709"/>
        <w:jc w:val="both"/>
        <w:rPr>
          <w:color w:val="000000"/>
          <w:spacing w:val="1"/>
          <w:sz w:val="28"/>
          <w:szCs w:val="28"/>
        </w:rPr>
      </w:pPr>
      <w:r>
        <w:rPr>
          <w:sz w:val="28"/>
          <w:szCs w:val="28"/>
        </w:rPr>
        <w:t>1. </w:t>
      </w:r>
      <w:r>
        <w:rPr>
          <w:color w:val="000000"/>
          <w:spacing w:val="1"/>
          <w:sz w:val="28"/>
          <w:szCs w:val="28"/>
        </w:rPr>
        <w:t xml:space="preserve">Уполномочить на составление протоколов об административных правонарушениях, предусмотренных </w:t>
      </w:r>
      <w:r w:rsidRPr="00B16EC5">
        <w:rPr>
          <w:color w:val="000000"/>
          <w:spacing w:val="1"/>
          <w:sz w:val="28"/>
          <w:szCs w:val="28"/>
        </w:rPr>
        <w:t xml:space="preserve">статьями </w:t>
      </w:r>
      <w:r w:rsidR="00B16EC5" w:rsidRPr="00B16EC5">
        <w:rPr>
          <w:sz w:val="28"/>
          <w:szCs w:val="28"/>
        </w:rPr>
        <w:t>5.</w:t>
      </w:r>
      <w:r w:rsidR="00667A93">
        <w:rPr>
          <w:sz w:val="28"/>
          <w:szCs w:val="28"/>
        </w:rPr>
        <w:t>3</w:t>
      </w:r>
      <w:r w:rsidR="00B16EC5">
        <w:rPr>
          <w:sz w:val="28"/>
          <w:szCs w:val="28"/>
        </w:rPr>
        <w:t>-5.</w:t>
      </w:r>
      <w:r w:rsidR="00667A93">
        <w:rPr>
          <w:sz w:val="28"/>
          <w:szCs w:val="28"/>
        </w:rPr>
        <w:t>5</w:t>
      </w:r>
      <w:r w:rsidR="00B16EC5">
        <w:rPr>
          <w:sz w:val="28"/>
          <w:szCs w:val="28"/>
        </w:rPr>
        <w:t xml:space="preserve">, 5.8-5.10, 5.12, 5.15, </w:t>
      </w:r>
      <w:r w:rsidR="00BF5AF4" w:rsidRPr="00BF5AF4">
        <w:rPr>
          <w:sz w:val="28"/>
          <w:szCs w:val="28"/>
        </w:rPr>
        <w:t>5.17-5.20, 5.47, 5.50, 5.56</w:t>
      </w:r>
      <w:r w:rsidR="00991BB7">
        <w:rPr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>Кодекса Российской Федерации об административных правонарушениях</w:t>
      </w:r>
      <w:r w:rsidR="00667A93">
        <w:rPr>
          <w:color w:val="000000"/>
          <w:spacing w:val="1"/>
          <w:sz w:val="28"/>
          <w:szCs w:val="28"/>
        </w:rPr>
        <w:t>,</w:t>
      </w:r>
      <w:r w:rsidR="00BF5AF4">
        <w:rPr>
          <w:color w:val="000000"/>
          <w:spacing w:val="1"/>
          <w:sz w:val="28"/>
          <w:szCs w:val="28"/>
        </w:rPr>
        <w:t xml:space="preserve"> в период подготовки и проведения </w:t>
      </w:r>
      <w:r w:rsidR="00991BB7" w:rsidRPr="00991BB7">
        <w:rPr>
          <w:color w:val="000000"/>
          <w:spacing w:val="1"/>
          <w:sz w:val="28"/>
          <w:szCs w:val="28"/>
        </w:rPr>
        <w:t>выборов депутатов представительных органов городского и сельских поселений Константиновского района Ростовской области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E93344">
        <w:rPr>
          <w:color w:val="000000"/>
          <w:spacing w:val="1"/>
          <w:sz w:val="28"/>
          <w:szCs w:val="28"/>
        </w:rPr>
        <w:t>–</w:t>
      </w:r>
      <w:r w:rsidR="00AF3E33" w:rsidRPr="00991BB7">
        <w:rPr>
          <w:color w:val="000000"/>
          <w:spacing w:val="1"/>
          <w:sz w:val="28"/>
          <w:szCs w:val="28"/>
        </w:rPr>
        <w:t xml:space="preserve"> </w:t>
      </w:r>
      <w:r w:rsidR="00E231F4">
        <w:rPr>
          <w:color w:val="000000"/>
          <w:spacing w:val="1"/>
          <w:sz w:val="28"/>
          <w:szCs w:val="28"/>
        </w:rPr>
        <w:t>Солопенко Татьяну Алексеевну</w:t>
      </w:r>
      <w:r w:rsidR="00AF3E33">
        <w:rPr>
          <w:color w:val="000000"/>
          <w:spacing w:val="1"/>
          <w:sz w:val="28"/>
          <w:szCs w:val="28"/>
        </w:rPr>
        <w:t xml:space="preserve">, </w:t>
      </w:r>
      <w:r w:rsidR="00E231F4">
        <w:rPr>
          <w:color w:val="000000"/>
          <w:spacing w:val="1"/>
          <w:sz w:val="28"/>
          <w:szCs w:val="28"/>
        </w:rPr>
        <w:t>заместителя председателя</w:t>
      </w:r>
      <w:r w:rsidR="00AF3E33">
        <w:rPr>
          <w:color w:val="000000"/>
          <w:spacing w:val="1"/>
          <w:sz w:val="28"/>
          <w:szCs w:val="28"/>
        </w:rPr>
        <w:t xml:space="preserve"> Территориальной избирательной комиссии Константиновского района Ростовской области</w:t>
      </w:r>
      <w:r w:rsidR="00190EBD">
        <w:rPr>
          <w:color w:val="000000"/>
          <w:spacing w:val="1"/>
          <w:sz w:val="28"/>
          <w:szCs w:val="28"/>
        </w:rPr>
        <w:t xml:space="preserve">, </w:t>
      </w:r>
      <w:proofErr w:type="spellStart"/>
      <w:r w:rsidR="00190EBD">
        <w:rPr>
          <w:color w:val="000000"/>
          <w:spacing w:val="1"/>
          <w:sz w:val="28"/>
          <w:szCs w:val="28"/>
        </w:rPr>
        <w:t>Сюсину</w:t>
      </w:r>
      <w:proofErr w:type="spellEnd"/>
      <w:r w:rsidR="00190EBD">
        <w:rPr>
          <w:color w:val="000000"/>
          <w:spacing w:val="1"/>
          <w:sz w:val="28"/>
          <w:szCs w:val="28"/>
        </w:rPr>
        <w:t xml:space="preserve"> Антонину Николаевну, члена </w:t>
      </w:r>
      <w:r w:rsidR="00190EBD">
        <w:rPr>
          <w:color w:val="000000"/>
          <w:spacing w:val="1"/>
          <w:sz w:val="28"/>
          <w:szCs w:val="28"/>
        </w:rPr>
        <w:t>Территориальной избирательной комиссии Константиновского района Ростовской области</w:t>
      </w:r>
      <w:r w:rsidR="00F84DF4">
        <w:rPr>
          <w:color w:val="000000"/>
          <w:spacing w:val="1"/>
          <w:sz w:val="28"/>
          <w:szCs w:val="28"/>
        </w:rPr>
        <w:t>.</w:t>
      </w:r>
    </w:p>
    <w:p w14:paraId="1B42A9B2" w14:textId="77777777" w:rsidR="00B52046" w:rsidRPr="00B52046" w:rsidRDefault="00B52046" w:rsidP="00B52046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0"/>
        </w:rPr>
        <w:lastRenderedPageBreak/>
        <w:t>2</w:t>
      </w:r>
      <w:r w:rsidRPr="00B52046">
        <w:rPr>
          <w:sz w:val="28"/>
          <w:szCs w:val="20"/>
        </w:rPr>
        <w:t>. </w:t>
      </w:r>
      <w:r w:rsidRPr="00B52046">
        <w:rPr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F84DF4">
        <w:rPr>
          <w:sz w:val="28"/>
          <w:szCs w:val="28"/>
        </w:rPr>
        <w:t>Константиновского района Ростовской области</w:t>
      </w:r>
      <w:r w:rsidRPr="00B52046">
        <w:rPr>
          <w:sz w:val="28"/>
          <w:szCs w:val="28"/>
        </w:rPr>
        <w:t xml:space="preserve"> в информационно-телекоммуникационной сети «Интернет».</w:t>
      </w:r>
    </w:p>
    <w:p w14:paraId="6774DFD0" w14:textId="307D5DC4" w:rsidR="00F84DF4" w:rsidRPr="00704669" w:rsidRDefault="00B52046" w:rsidP="00F84DF4">
      <w:pPr>
        <w:pStyle w:val="ab"/>
        <w:ind w:right="28" w:firstLine="709"/>
        <w:rPr>
          <w:b/>
        </w:rPr>
      </w:pPr>
      <w:r>
        <w:rPr>
          <w:szCs w:val="28"/>
        </w:rPr>
        <w:t>3</w:t>
      </w:r>
      <w:r w:rsidRPr="00B52046">
        <w:rPr>
          <w:szCs w:val="28"/>
        </w:rPr>
        <w:t xml:space="preserve">. Контроль за выполнением настоящего постановления возложить на </w:t>
      </w:r>
      <w:r w:rsidR="00190EBD">
        <w:rPr>
          <w:rFonts w:ascii="Times New Roman CYR" w:hAnsi="Times New Roman CYR"/>
          <w:szCs w:val="28"/>
        </w:rPr>
        <w:t>заместителя председателя</w:t>
      </w:r>
      <w:r w:rsidR="00F84DF4">
        <w:rPr>
          <w:rFonts w:ascii="Times New Roman CYR" w:hAnsi="Times New Roman CYR"/>
        </w:rPr>
        <w:t xml:space="preserve"> Территориальной избирательной комиссии Константиновского района Ростовской области  </w:t>
      </w:r>
      <w:r w:rsidR="00190EBD">
        <w:rPr>
          <w:rFonts w:ascii="Times New Roman CYR" w:hAnsi="Times New Roman CYR"/>
        </w:rPr>
        <w:t>Солопенко</w:t>
      </w:r>
      <w:r w:rsidR="00F84DF4">
        <w:rPr>
          <w:rFonts w:ascii="Times New Roman CYR" w:hAnsi="Times New Roman CYR"/>
        </w:rPr>
        <w:t xml:space="preserve"> </w:t>
      </w:r>
      <w:r w:rsidR="00190EBD">
        <w:rPr>
          <w:rFonts w:ascii="Times New Roman CYR" w:hAnsi="Times New Roman CYR"/>
        </w:rPr>
        <w:t>Т</w:t>
      </w:r>
      <w:r w:rsidR="00F84DF4">
        <w:rPr>
          <w:rFonts w:ascii="Times New Roman CYR" w:hAnsi="Times New Roman CYR"/>
        </w:rPr>
        <w:t>.</w:t>
      </w:r>
      <w:r w:rsidR="00190EBD">
        <w:rPr>
          <w:rFonts w:ascii="Times New Roman CYR" w:hAnsi="Times New Roman CYR"/>
        </w:rPr>
        <w:t>А</w:t>
      </w:r>
      <w:r w:rsidR="00F84DF4">
        <w:rPr>
          <w:rFonts w:ascii="Times New Roman CYR" w:hAnsi="Times New Roman CYR"/>
        </w:rPr>
        <w:t>.</w:t>
      </w:r>
    </w:p>
    <w:p w14:paraId="09BB19B7" w14:textId="77777777" w:rsidR="00F84DF4" w:rsidRDefault="00F84DF4" w:rsidP="00F84DF4">
      <w:pPr>
        <w:pStyle w:val="ad"/>
        <w:rPr>
          <w:sz w:val="28"/>
          <w:szCs w:val="28"/>
        </w:rPr>
      </w:pPr>
    </w:p>
    <w:p w14:paraId="69D62B37" w14:textId="77777777" w:rsidR="00B52046" w:rsidRPr="00B52046" w:rsidRDefault="00B52046" w:rsidP="00F84DF4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</w:p>
    <w:p w14:paraId="60263C73" w14:textId="1018CDBA" w:rsidR="00F84DF4" w:rsidRDefault="00F84DF4" w:rsidP="00F84DF4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  <w:t xml:space="preserve">   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И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93344">
        <w:rPr>
          <w:sz w:val="28"/>
          <w:szCs w:val="28"/>
        </w:rPr>
        <w:t xml:space="preserve"> </w:t>
      </w:r>
      <w:r>
        <w:rPr>
          <w:sz w:val="28"/>
          <w:szCs w:val="28"/>
        </w:rPr>
        <w:t>Казакова</w:t>
      </w:r>
    </w:p>
    <w:p w14:paraId="35E9F207" w14:textId="77777777" w:rsidR="00F84DF4" w:rsidRDefault="00F84DF4" w:rsidP="00F84DF4">
      <w:pPr>
        <w:jc w:val="both"/>
        <w:rPr>
          <w:sz w:val="28"/>
          <w:szCs w:val="28"/>
        </w:rPr>
      </w:pPr>
    </w:p>
    <w:p w14:paraId="6AF6BFBF" w14:textId="77777777" w:rsidR="00AF3E33" w:rsidRDefault="00AF3E33" w:rsidP="00F84DF4">
      <w:pPr>
        <w:jc w:val="both"/>
        <w:rPr>
          <w:sz w:val="28"/>
          <w:szCs w:val="28"/>
        </w:rPr>
      </w:pPr>
    </w:p>
    <w:p w14:paraId="1726EDFD" w14:textId="22990767" w:rsidR="00747477" w:rsidRPr="00B52046" w:rsidRDefault="00F84DF4" w:rsidP="00F84DF4">
      <w:pPr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Е</w:t>
      </w:r>
      <w:r w:rsidRPr="00FD0701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Pr="00FD0701">
        <w:rPr>
          <w:sz w:val="28"/>
          <w:szCs w:val="28"/>
        </w:rPr>
        <w:t>.</w:t>
      </w:r>
      <w:r w:rsidR="00E93344">
        <w:rPr>
          <w:sz w:val="28"/>
          <w:szCs w:val="28"/>
        </w:rPr>
        <w:t xml:space="preserve"> </w:t>
      </w:r>
      <w:r>
        <w:rPr>
          <w:sz w:val="28"/>
          <w:szCs w:val="28"/>
        </w:rPr>
        <w:t>Быкадорова</w:t>
      </w:r>
    </w:p>
    <w:sectPr w:rsidR="00747477" w:rsidRPr="00B52046" w:rsidSect="00BF5AF4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993AF1" w14:textId="77777777" w:rsidR="0019357D" w:rsidRDefault="0019357D" w:rsidP="00BF5AF4">
      <w:r>
        <w:separator/>
      </w:r>
    </w:p>
  </w:endnote>
  <w:endnote w:type="continuationSeparator" w:id="0">
    <w:p w14:paraId="4D5499AB" w14:textId="77777777" w:rsidR="0019357D" w:rsidRDefault="0019357D" w:rsidP="00BF5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7118C9" w14:textId="77777777" w:rsidR="0019357D" w:rsidRDefault="0019357D" w:rsidP="00BF5AF4">
      <w:r>
        <w:separator/>
      </w:r>
    </w:p>
  </w:footnote>
  <w:footnote w:type="continuationSeparator" w:id="0">
    <w:p w14:paraId="46285F87" w14:textId="77777777" w:rsidR="0019357D" w:rsidRDefault="0019357D" w:rsidP="00BF5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6936288"/>
    </w:sdtPr>
    <w:sdtEndPr/>
    <w:sdtContent>
      <w:p w14:paraId="0223BDCD" w14:textId="77777777" w:rsidR="00B52046" w:rsidRDefault="00B552C1">
        <w:pPr>
          <w:pStyle w:val="a4"/>
          <w:jc w:val="center"/>
        </w:pPr>
        <w:r>
          <w:fldChar w:fldCharType="begin"/>
        </w:r>
        <w:r w:rsidR="00B52046">
          <w:instrText xml:space="preserve"> PAGE   \* MERGEFORMAT </w:instrText>
        </w:r>
        <w:r>
          <w:fldChar w:fldCharType="separate"/>
        </w:r>
        <w:r w:rsidR="004E5B1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3513E7" w14:textId="77777777" w:rsidR="00B52046" w:rsidRDefault="00B5204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6BD0"/>
    <w:rsid w:val="00096B24"/>
    <w:rsid w:val="000A20EF"/>
    <w:rsid w:val="000B4982"/>
    <w:rsid w:val="001349F0"/>
    <w:rsid w:val="00190EBD"/>
    <w:rsid w:val="0019357D"/>
    <w:rsid w:val="001A611F"/>
    <w:rsid w:val="001B311B"/>
    <w:rsid w:val="00236DCF"/>
    <w:rsid w:val="002B1A37"/>
    <w:rsid w:val="002B475F"/>
    <w:rsid w:val="0030166F"/>
    <w:rsid w:val="00335E20"/>
    <w:rsid w:val="0039696C"/>
    <w:rsid w:val="003C2015"/>
    <w:rsid w:val="003E46DA"/>
    <w:rsid w:val="003E70F6"/>
    <w:rsid w:val="003F4263"/>
    <w:rsid w:val="004474AF"/>
    <w:rsid w:val="004B0513"/>
    <w:rsid w:val="004E5B1D"/>
    <w:rsid w:val="004F5C21"/>
    <w:rsid w:val="005265E9"/>
    <w:rsid w:val="00591275"/>
    <w:rsid w:val="00613EF5"/>
    <w:rsid w:val="00667A93"/>
    <w:rsid w:val="00692A76"/>
    <w:rsid w:val="00747477"/>
    <w:rsid w:val="00792E9A"/>
    <w:rsid w:val="007B3428"/>
    <w:rsid w:val="0086580E"/>
    <w:rsid w:val="008B6BB2"/>
    <w:rsid w:val="008C6F62"/>
    <w:rsid w:val="00925C2D"/>
    <w:rsid w:val="00933693"/>
    <w:rsid w:val="0097048F"/>
    <w:rsid w:val="00991BB7"/>
    <w:rsid w:val="009A2B25"/>
    <w:rsid w:val="009E742A"/>
    <w:rsid w:val="009F51DB"/>
    <w:rsid w:val="009F63DD"/>
    <w:rsid w:val="00A96D73"/>
    <w:rsid w:val="00AF3E33"/>
    <w:rsid w:val="00B1657D"/>
    <w:rsid w:val="00B16EC5"/>
    <w:rsid w:val="00B51EF4"/>
    <w:rsid w:val="00B52046"/>
    <w:rsid w:val="00B552C1"/>
    <w:rsid w:val="00BA17F0"/>
    <w:rsid w:val="00BE0874"/>
    <w:rsid w:val="00BF5AF4"/>
    <w:rsid w:val="00C27DB7"/>
    <w:rsid w:val="00C27E5E"/>
    <w:rsid w:val="00C54445"/>
    <w:rsid w:val="00C7306D"/>
    <w:rsid w:val="00CC7D66"/>
    <w:rsid w:val="00D21593"/>
    <w:rsid w:val="00DA7A8E"/>
    <w:rsid w:val="00E15ED9"/>
    <w:rsid w:val="00E231F4"/>
    <w:rsid w:val="00E93344"/>
    <w:rsid w:val="00EC5AF8"/>
    <w:rsid w:val="00ED6BD0"/>
    <w:rsid w:val="00EF5811"/>
    <w:rsid w:val="00F025E4"/>
    <w:rsid w:val="00F84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32319"/>
  <w15:docId w15:val="{513B24D3-A0E7-480F-8F8D-E54A96B8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6B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F84DF4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AF4"/>
    <w:pPr>
      <w:ind w:left="720"/>
      <w:contextualSpacing/>
    </w:pPr>
    <w:rPr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BF5AF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F5AF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F5A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16EC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16EC5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1"/>
    <w:rsid w:val="00B520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uiPriority w:val="9"/>
    <w:rsid w:val="00F84D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b">
    <w:name w:val="Body Text"/>
    <w:basedOn w:val="a"/>
    <w:link w:val="ac"/>
    <w:rsid w:val="00F84DF4"/>
    <w:pPr>
      <w:suppressAutoHyphens/>
      <w:spacing w:line="360" w:lineRule="auto"/>
      <w:jc w:val="both"/>
    </w:pPr>
    <w:rPr>
      <w:sz w:val="28"/>
      <w:lang w:eastAsia="zh-CN"/>
    </w:rPr>
  </w:style>
  <w:style w:type="character" w:customStyle="1" w:styleId="ac">
    <w:name w:val="Основной текст Знак"/>
    <w:basedOn w:val="a0"/>
    <w:link w:val="ab"/>
    <w:rsid w:val="00F84DF4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11">
    <w:name w:val="Заголовок 1 Знак1"/>
    <w:basedOn w:val="a0"/>
    <w:link w:val="1"/>
    <w:rsid w:val="00F84DF4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ad">
    <w:name w:val="Рабочий"/>
    <w:basedOn w:val="a"/>
    <w:rsid w:val="00F84DF4"/>
    <w:pPr>
      <w:suppressAutoHyphens/>
      <w:spacing w:line="360" w:lineRule="auto"/>
      <w:ind w:firstLine="709"/>
      <w:jc w:val="both"/>
    </w:pPr>
    <w:rPr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Ирина Казакова</cp:lastModifiedBy>
  <cp:revision>8</cp:revision>
  <cp:lastPrinted>2026-07-01T08:56:00Z</cp:lastPrinted>
  <dcterms:created xsi:type="dcterms:W3CDTF">2021-04-06T07:17:00Z</dcterms:created>
  <dcterms:modified xsi:type="dcterms:W3CDTF">2026-07-01T11:08:00Z</dcterms:modified>
</cp:coreProperties>
</file>