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760B" w:rsidRDefault="00AB760B" w:rsidP="00AB760B">
      <w:pPr>
        <w:tabs>
          <w:tab w:val="left" w:pos="0"/>
          <w:tab w:val="left" w:pos="3675"/>
          <w:tab w:val="left" w:pos="7085"/>
        </w:tabs>
        <w:ind w:left="360" w:hanging="360"/>
        <w:jc w:val="center"/>
        <w:rPr>
          <w:b/>
          <w:sz w:val="28"/>
        </w:rPr>
      </w:pPr>
      <w:r>
        <w:rPr>
          <w:noProof/>
        </w:rPr>
        <w:drawing>
          <wp:inline distT="0" distB="0" distL="0" distR="0">
            <wp:extent cx="436245" cy="457200"/>
            <wp:effectExtent l="19050" t="0" r="190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24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760B" w:rsidRDefault="00AB760B" w:rsidP="00AB760B">
      <w:pPr>
        <w:jc w:val="center"/>
        <w:rPr>
          <w:b/>
          <w:sz w:val="28"/>
        </w:rPr>
      </w:pPr>
      <w:r w:rsidRPr="00E84149">
        <w:rPr>
          <w:b/>
          <w:sz w:val="28"/>
        </w:rPr>
        <w:t>ТЕРРИТОРИАЛЬНАЯ  ИЗБИРАТЕЛЬНАЯ  КОМИССИЯ КОНСТАНТИНОВСКОГО  РАЙОНА  РОСТОВСКОЙ  ОБЛАСТИ</w:t>
      </w:r>
    </w:p>
    <w:p w:rsidR="00AB760B" w:rsidRPr="00E84149" w:rsidRDefault="00AB760B" w:rsidP="00AB760B">
      <w:pPr>
        <w:jc w:val="center"/>
        <w:rPr>
          <w:b/>
          <w:sz w:val="28"/>
        </w:rPr>
      </w:pPr>
    </w:p>
    <w:p w:rsidR="00AB760B" w:rsidRDefault="00AB760B" w:rsidP="00AB760B">
      <w:pPr>
        <w:tabs>
          <w:tab w:val="left" w:pos="345"/>
          <w:tab w:val="left" w:pos="3675"/>
        </w:tabs>
        <w:jc w:val="center"/>
        <w:rPr>
          <w:sz w:val="28"/>
        </w:rPr>
      </w:pPr>
      <w:r>
        <w:rPr>
          <w:sz w:val="28"/>
        </w:rPr>
        <w:t xml:space="preserve">ПОСТАНОВЛЕНИЕ </w:t>
      </w:r>
    </w:p>
    <w:p w:rsidR="00AB760B" w:rsidRDefault="00AB760B" w:rsidP="00AB760B">
      <w:pPr>
        <w:tabs>
          <w:tab w:val="left" w:pos="345"/>
          <w:tab w:val="left" w:pos="3675"/>
          <w:tab w:val="left" w:pos="8364"/>
        </w:tabs>
        <w:ind w:right="-205"/>
        <w:rPr>
          <w:sz w:val="28"/>
          <w:szCs w:val="28"/>
        </w:rPr>
      </w:pPr>
      <w:r>
        <w:rPr>
          <w:sz w:val="28"/>
          <w:szCs w:val="28"/>
        </w:rPr>
        <w:t xml:space="preserve">31 октября </w:t>
      </w:r>
      <w:r w:rsidRPr="00510E51">
        <w:rPr>
          <w:sz w:val="28"/>
          <w:szCs w:val="28"/>
        </w:rPr>
        <w:t>20</w:t>
      </w:r>
      <w:r>
        <w:rPr>
          <w:sz w:val="28"/>
          <w:szCs w:val="28"/>
        </w:rPr>
        <w:t>11</w:t>
      </w:r>
      <w:r w:rsidRPr="00510E51">
        <w:rPr>
          <w:sz w:val="28"/>
          <w:szCs w:val="28"/>
        </w:rPr>
        <w:t>г.</w:t>
      </w:r>
      <w:r w:rsidRPr="00510E51">
        <w:rPr>
          <w:sz w:val="28"/>
          <w:szCs w:val="28"/>
        </w:rPr>
        <w:tab/>
      </w:r>
      <w:r w:rsidRPr="00510E51">
        <w:rPr>
          <w:sz w:val="28"/>
          <w:szCs w:val="28"/>
        </w:rPr>
        <w:tab/>
      </w:r>
      <w:r w:rsidRPr="00510E51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12-1</w:t>
      </w:r>
    </w:p>
    <w:p w:rsidR="00AB760B" w:rsidRDefault="00AB760B" w:rsidP="00AB760B">
      <w:pPr>
        <w:tabs>
          <w:tab w:val="left" w:pos="345"/>
          <w:tab w:val="left" w:pos="3675"/>
        </w:tabs>
        <w:ind w:right="-205"/>
        <w:jc w:val="center"/>
        <w:rPr>
          <w:sz w:val="28"/>
        </w:rPr>
      </w:pPr>
      <w:r>
        <w:rPr>
          <w:sz w:val="28"/>
        </w:rPr>
        <w:t>г. Константиновск</w:t>
      </w:r>
    </w:p>
    <w:p w:rsidR="00AB760B" w:rsidRDefault="00AB760B" w:rsidP="00AB760B">
      <w:pPr>
        <w:tabs>
          <w:tab w:val="left" w:pos="345"/>
          <w:tab w:val="left" w:pos="3675"/>
        </w:tabs>
        <w:ind w:left="1843" w:right="1922"/>
        <w:jc w:val="both"/>
        <w:rPr>
          <w:sz w:val="28"/>
          <w:szCs w:val="28"/>
        </w:rPr>
      </w:pPr>
    </w:p>
    <w:p w:rsidR="00AB760B" w:rsidRPr="00D5508E" w:rsidRDefault="00AB760B" w:rsidP="00AB760B">
      <w:pPr>
        <w:ind w:left="1800" w:right="1926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внесении изменений в постановление территориальной избирательной комиссии </w:t>
      </w:r>
      <w:r w:rsidRPr="000A4F22">
        <w:rPr>
          <w:b/>
          <w:sz w:val="28"/>
          <w:szCs w:val="28"/>
        </w:rPr>
        <w:t>Константиновского района</w:t>
      </w:r>
      <w:r>
        <w:rPr>
          <w:i/>
          <w:sz w:val="28"/>
          <w:szCs w:val="28"/>
        </w:rPr>
        <w:t xml:space="preserve"> </w:t>
      </w:r>
      <w:r w:rsidRPr="000A4F2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от «5» октября </w:t>
      </w:r>
      <w:smartTag w:uri="urn:schemas-microsoft-com:office:smarttags" w:element="metricconverter">
        <w:smartTagPr>
          <w:attr w:name="ProductID" w:val="2011 г"/>
        </w:smartTagPr>
        <w:r>
          <w:rPr>
            <w:b/>
            <w:sz w:val="28"/>
            <w:szCs w:val="28"/>
          </w:rPr>
          <w:t>2011 г</w:t>
        </w:r>
      </w:smartTag>
      <w:r>
        <w:rPr>
          <w:b/>
          <w:sz w:val="28"/>
          <w:szCs w:val="28"/>
        </w:rPr>
        <w:t xml:space="preserve">. № </w:t>
      </w:r>
      <w:r w:rsidRPr="000A4F22">
        <w:rPr>
          <w:b/>
          <w:sz w:val="28"/>
          <w:szCs w:val="28"/>
        </w:rPr>
        <w:t>9-15</w:t>
      </w:r>
      <w:r>
        <w:rPr>
          <w:b/>
          <w:sz w:val="28"/>
          <w:szCs w:val="28"/>
        </w:rPr>
        <w:t xml:space="preserve"> «О </w:t>
      </w:r>
      <w:r w:rsidRPr="00D5508E">
        <w:rPr>
          <w:b/>
          <w:sz w:val="28"/>
          <w:szCs w:val="28"/>
        </w:rPr>
        <w:t xml:space="preserve">подготовке к использованию при голосовании на выборах </w:t>
      </w:r>
      <w:proofErr w:type="gramStart"/>
      <w:r w:rsidRPr="00D5508E">
        <w:rPr>
          <w:b/>
          <w:sz w:val="28"/>
          <w:szCs w:val="28"/>
        </w:rPr>
        <w:t>депутатов Государственной Думы Федерального Собрания Российской Федерации шестого созыва комплексов обработки избирательных бюллетеней</w:t>
      </w:r>
      <w:proofErr w:type="gramEnd"/>
      <w:r w:rsidRPr="00D5508E">
        <w:rPr>
          <w:b/>
          <w:sz w:val="28"/>
          <w:szCs w:val="28"/>
        </w:rPr>
        <w:t xml:space="preserve"> в Константиновском районе</w:t>
      </w:r>
      <w:r>
        <w:rPr>
          <w:b/>
          <w:sz w:val="28"/>
          <w:szCs w:val="28"/>
        </w:rPr>
        <w:t>».</w:t>
      </w:r>
      <w:r w:rsidRPr="00D5508E">
        <w:rPr>
          <w:b/>
          <w:sz w:val="28"/>
          <w:szCs w:val="28"/>
        </w:rPr>
        <w:t xml:space="preserve"> </w:t>
      </w:r>
    </w:p>
    <w:p w:rsidR="00AB760B" w:rsidRPr="004408D0" w:rsidRDefault="00AB760B" w:rsidP="00AB760B">
      <w:pPr>
        <w:ind w:left="1800" w:right="1926"/>
        <w:jc w:val="both"/>
        <w:rPr>
          <w:b/>
          <w:sz w:val="28"/>
          <w:szCs w:val="28"/>
        </w:rPr>
      </w:pPr>
    </w:p>
    <w:p w:rsidR="00AB760B" w:rsidRPr="004408D0" w:rsidRDefault="00AB760B" w:rsidP="00AB760B">
      <w:pPr>
        <w:ind w:firstLine="900"/>
        <w:jc w:val="both"/>
        <w:rPr>
          <w:sz w:val="28"/>
          <w:szCs w:val="28"/>
        </w:rPr>
      </w:pPr>
      <w:proofErr w:type="gramStart"/>
      <w:r w:rsidRPr="004408D0">
        <w:rPr>
          <w:sz w:val="28"/>
          <w:szCs w:val="28"/>
        </w:rPr>
        <w:t>С целью подготовки к использованию при голосовании на выборах депутатов Государственной Думы Федерального Собрания Российской Федерации шестого созыва комплексов обработки избирательных бюллетеней и в соответствии с распределением комплексов обработки избирательных бюллетеней (КОИБ) избирательным комиссиям субъектов Российской Федерации, утвержденным Постановлением Центральной избирательной комиссии 15 июня 2011г. №15/177-6, в соответствии с распределением комплексов обработки избирательных бюллетеней (КОИБ) территориальным избирательным комиссиям Ростовской</w:t>
      </w:r>
      <w:proofErr w:type="gramEnd"/>
      <w:r w:rsidRPr="004408D0">
        <w:rPr>
          <w:sz w:val="28"/>
          <w:szCs w:val="28"/>
        </w:rPr>
        <w:t xml:space="preserve"> области, утвержденным Постановлением Избирательной комиссией Ростовской области 12 сентября  2011г. № 81-2,</w:t>
      </w:r>
    </w:p>
    <w:p w:rsidR="00AB760B" w:rsidRDefault="00AB760B" w:rsidP="00AB760B">
      <w:pPr>
        <w:pStyle w:val="a5"/>
        <w:spacing w:line="240" w:lineRule="auto"/>
      </w:pPr>
    </w:p>
    <w:p w:rsidR="00AB760B" w:rsidRDefault="00AB760B" w:rsidP="00AB760B">
      <w:pPr>
        <w:pStyle w:val="a3"/>
      </w:pPr>
      <w:r>
        <w:t xml:space="preserve">Территориальная избирательная комиссия Константиновского района </w:t>
      </w:r>
    </w:p>
    <w:p w:rsidR="00AB760B" w:rsidRDefault="00AB760B" w:rsidP="00AB760B">
      <w:pPr>
        <w:pStyle w:val="a3"/>
      </w:pPr>
      <w:r>
        <w:t xml:space="preserve">Ростовской области </w:t>
      </w:r>
      <w:r>
        <w:rPr>
          <w:szCs w:val="28"/>
        </w:rPr>
        <w:t>ПОСТАНОВЛЯЕТ</w:t>
      </w:r>
      <w:r>
        <w:t>:</w:t>
      </w:r>
    </w:p>
    <w:p w:rsidR="00AB760B" w:rsidRDefault="00AB760B" w:rsidP="00AB760B">
      <w:pPr>
        <w:rPr>
          <w:sz w:val="28"/>
        </w:rPr>
      </w:pPr>
    </w:p>
    <w:p w:rsidR="00AB760B" w:rsidRPr="00361460" w:rsidRDefault="00AB760B" w:rsidP="00AB760B">
      <w:pPr>
        <w:spacing w:line="360" w:lineRule="auto"/>
        <w:ind w:right="-54" w:firstLine="660"/>
        <w:jc w:val="both"/>
        <w:rPr>
          <w:sz w:val="28"/>
          <w:szCs w:val="28"/>
        </w:rPr>
      </w:pPr>
      <w:r>
        <w:rPr>
          <w:sz w:val="28"/>
          <w:szCs w:val="28"/>
        </w:rPr>
        <w:t>1. Внести изменение в постановление территориальной избирательной комиссии Константиновского района от</w:t>
      </w:r>
      <w:r>
        <w:rPr>
          <w:sz w:val="28"/>
        </w:rPr>
        <w:t xml:space="preserve"> </w:t>
      </w:r>
      <w:r>
        <w:rPr>
          <w:sz w:val="28"/>
          <w:szCs w:val="28"/>
        </w:rPr>
        <w:t>5 октября 2011 года № 9-15 «</w:t>
      </w:r>
      <w:r w:rsidRPr="00361460">
        <w:rPr>
          <w:sz w:val="28"/>
          <w:szCs w:val="28"/>
        </w:rPr>
        <w:t xml:space="preserve">О подготовке к использованию при голосовании на выборах </w:t>
      </w:r>
      <w:proofErr w:type="gramStart"/>
      <w:r w:rsidRPr="00361460">
        <w:rPr>
          <w:sz w:val="28"/>
          <w:szCs w:val="28"/>
        </w:rPr>
        <w:t>депутатов Государственной Думы Федерального Собрания Российской Федерации шестого созыва комплексов обработки избирательных бюллетеней</w:t>
      </w:r>
      <w:proofErr w:type="gramEnd"/>
      <w:r w:rsidRPr="00361460">
        <w:rPr>
          <w:sz w:val="28"/>
          <w:szCs w:val="28"/>
        </w:rPr>
        <w:t xml:space="preserve"> в Константиновском районе</w:t>
      </w:r>
      <w:r>
        <w:rPr>
          <w:sz w:val="28"/>
          <w:szCs w:val="28"/>
        </w:rPr>
        <w:t>»</w:t>
      </w:r>
      <w:r w:rsidRPr="000D774F">
        <w:rPr>
          <w:sz w:val="28"/>
          <w:szCs w:val="28"/>
        </w:rPr>
        <w:t xml:space="preserve">, </w:t>
      </w:r>
      <w:r>
        <w:rPr>
          <w:sz w:val="28"/>
          <w:szCs w:val="28"/>
        </w:rPr>
        <w:t>согласно приложению 1.</w:t>
      </w:r>
    </w:p>
    <w:p w:rsidR="00AB760B" w:rsidRDefault="00AB760B" w:rsidP="00AB760B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360"/>
        <w:jc w:val="both"/>
        <w:rPr>
          <w:sz w:val="28"/>
        </w:rPr>
      </w:pPr>
      <w:r>
        <w:rPr>
          <w:sz w:val="28"/>
        </w:rPr>
        <w:lastRenderedPageBreak/>
        <w:t>При формировании участковых избирательных комиссий № 263</w:t>
      </w:r>
      <w:r w:rsidRPr="00871224">
        <w:rPr>
          <w:sz w:val="28"/>
        </w:rPr>
        <w:t>,</w:t>
      </w:r>
      <w:r>
        <w:rPr>
          <w:sz w:val="28"/>
        </w:rPr>
        <w:t xml:space="preserve"> № 269 на основе поступивших в соответствии с законом предложений назначить не менее двух членов участковой избирательной комиссии с техническим образованием.</w:t>
      </w:r>
    </w:p>
    <w:p w:rsidR="00AB760B" w:rsidRPr="00222088" w:rsidRDefault="00AB760B" w:rsidP="00AB760B">
      <w:pPr>
        <w:spacing w:line="360" w:lineRule="auto"/>
        <w:ind w:right="-15" w:firstLine="360"/>
        <w:jc w:val="both"/>
        <w:rPr>
          <w:sz w:val="28"/>
        </w:rPr>
      </w:pPr>
      <w:r>
        <w:rPr>
          <w:sz w:val="28"/>
          <w:szCs w:val="28"/>
        </w:rPr>
        <w:t>3</w:t>
      </w:r>
      <w:r w:rsidRPr="00222088">
        <w:rPr>
          <w:sz w:val="28"/>
          <w:szCs w:val="28"/>
        </w:rPr>
        <w:t xml:space="preserve">. Обеспечить доставку КОИБ накануне дня голосования от мест временного хранения до избирательных участков </w:t>
      </w:r>
      <w:r w:rsidRPr="00222088">
        <w:rPr>
          <w:sz w:val="28"/>
        </w:rPr>
        <w:t>№ 2</w:t>
      </w:r>
      <w:r>
        <w:rPr>
          <w:sz w:val="28"/>
        </w:rPr>
        <w:t>63</w:t>
      </w:r>
      <w:r w:rsidRPr="00222088">
        <w:rPr>
          <w:sz w:val="28"/>
        </w:rPr>
        <w:t>, № 2</w:t>
      </w:r>
      <w:r>
        <w:rPr>
          <w:sz w:val="28"/>
        </w:rPr>
        <w:t>69</w:t>
      </w:r>
      <w:r w:rsidRPr="00222088">
        <w:rPr>
          <w:sz w:val="28"/>
        </w:rPr>
        <w:t xml:space="preserve">. </w:t>
      </w:r>
    </w:p>
    <w:p w:rsidR="00AB760B" w:rsidRDefault="00AB760B" w:rsidP="00AB760B">
      <w:pPr>
        <w:spacing w:line="360" w:lineRule="auto"/>
        <w:ind w:right="-15" w:firstLine="360"/>
        <w:jc w:val="both"/>
        <w:rPr>
          <w:sz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</w:rPr>
        <w:t>Контроль за</w:t>
      </w:r>
      <w:proofErr w:type="gramEnd"/>
      <w:r>
        <w:rPr>
          <w:sz w:val="28"/>
        </w:rPr>
        <w:t xml:space="preserve"> выполнением постановления возложить на секретаря комиссии Е.В.Быкадорову.</w:t>
      </w:r>
    </w:p>
    <w:p w:rsidR="00AB760B" w:rsidRDefault="00AB760B" w:rsidP="00AB760B">
      <w:pPr>
        <w:spacing w:line="360" w:lineRule="auto"/>
        <w:ind w:right="24"/>
        <w:jc w:val="both"/>
        <w:rPr>
          <w:sz w:val="28"/>
          <w:szCs w:val="28"/>
        </w:rPr>
      </w:pPr>
    </w:p>
    <w:p w:rsidR="00AB760B" w:rsidRDefault="00AB760B" w:rsidP="00AB760B">
      <w:pPr>
        <w:ind w:right="24"/>
        <w:jc w:val="both"/>
        <w:rPr>
          <w:sz w:val="28"/>
          <w:szCs w:val="28"/>
        </w:rPr>
      </w:pPr>
    </w:p>
    <w:p w:rsidR="00AB760B" w:rsidRDefault="00AB760B" w:rsidP="00AB760B">
      <w:pPr>
        <w:ind w:right="24"/>
        <w:jc w:val="both"/>
        <w:rPr>
          <w:sz w:val="28"/>
          <w:szCs w:val="28"/>
        </w:rPr>
      </w:pPr>
    </w:p>
    <w:p w:rsidR="00AB760B" w:rsidRDefault="00AB760B" w:rsidP="00AB760B">
      <w:pPr>
        <w:tabs>
          <w:tab w:val="left" w:pos="6804"/>
        </w:tabs>
        <w:jc w:val="both"/>
        <w:rPr>
          <w:color w:val="000000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Председатель </w:t>
      </w:r>
      <w:r>
        <w:rPr>
          <w:color w:val="000000"/>
          <w:sz w:val="28"/>
          <w:szCs w:val="28"/>
        </w:rPr>
        <w:t>комиссии</w:t>
      </w:r>
      <w:r>
        <w:rPr>
          <w:color w:val="000000"/>
          <w:sz w:val="28"/>
          <w:szCs w:val="28"/>
        </w:rPr>
        <w:tab/>
        <w:t>И.В. Казакова</w:t>
      </w:r>
    </w:p>
    <w:p w:rsidR="00AB760B" w:rsidRDefault="00AB760B" w:rsidP="00AB760B">
      <w:pPr>
        <w:tabs>
          <w:tab w:val="left" w:pos="6804"/>
        </w:tabs>
        <w:jc w:val="both"/>
        <w:rPr>
          <w:color w:val="000000"/>
          <w:sz w:val="28"/>
          <w:szCs w:val="28"/>
        </w:rPr>
      </w:pPr>
    </w:p>
    <w:p w:rsidR="00AB760B" w:rsidRDefault="00AB760B" w:rsidP="00AB760B">
      <w:pPr>
        <w:tabs>
          <w:tab w:val="left" w:pos="6804"/>
        </w:tabs>
        <w:jc w:val="both"/>
        <w:rPr>
          <w:color w:val="000000"/>
          <w:sz w:val="28"/>
          <w:szCs w:val="28"/>
        </w:rPr>
      </w:pPr>
    </w:p>
    <w:p w:rsidR="00AB760B" w:rsidRPr="00871224" w:rsidRDefault="00AB760B" w:rsidP="00AB760B">
      <w:pPr>
        <w:tabs>
          <w:tab w:val="left" w:pos="6840"/>
        </w:tabs>
        <w:ind w:right="-54"/>
        <w:rPr>
          <w:b/>
          <w:sz w:val="28"/>
          <w:szCs w:val="28"/>
        </w:rPr>
      </w:pPr>
      <w:r>
        <w:rPr>
          <w:color w:val="000000"/>
          <w:spacing w:val="-3"/>
          <w:sz w:val="28"/>
          <w:szCs w:val="28"/>
        </w:rPr>
        <w:t xml:space="preserve">Секретарь </w:t>
      </w:r>
      <w:r>
        <w:rPr>
          <w:color w:val="000000"/>
          <w:sz w:val="28"/>
          <w:szCs w:val="28"/>
        </w:rPr>
        <w:t xml:space="preserve">комиссии </w:t>
      </w:r>
      <w:r>
        <w:rPr>
          <w:color w:val="000000"/>
          <w:sz w:val="28"/>
          <w:szCs w:val="28"/>
        </w:rPr>
        <w:tab/>
        <w:t>Е.В. Быкадорова</w:t>
      </w:r>
    </w:p>
    <w:p w:rsidR="00AB760B" w:rsidRPr="00871224" w:rsidRDefault="00AB760B" w:rsidP="00AB760B">
      <w:pPr>
        <w:ind w:right="1926" w:firstLine="900"/>
        <w:jc w:val="both"/>
        <w:rPr>
          <w:b/>
          <w:sz w:val="28"/>
          <w:szCs w:val="28"/>
        </w:rPr>
      </w:pPr>
    </w:p>
    <w:p w:rsidR="00AB760B" w:rsidRPr="00871224" w:rsidRDefault="00AB760B" w:rsidP="00AB760B">
      <w:pPr>
        <w:ind w:right="1926" w:firstLine="900"/>
        <w:jc w:val="both"/>
        <w:rPr>
          <w:b/>
          <w:sz w:val="28"/>
          <w:szCs w:val="28"/>
        </w:rPr>
      </w:pPr>
    </w:p>
    <w:p w:rsidR="00AB760B" w:rsidRPr="0005754D" w:rsidRDefault="00AB760B" w:rsidP="00AB760B">
      <w:pPr>
        <w:ind w:left="6840"/>
        <w:rPr>
          <w:color w:val="000000"/>
          <w:sz w:val="24"/>
          <w:szCs w:val="24"/>
        </w:rPr>
      </w:pPr>
      <w:r w:rsidRPr="00A96A91">
        <w:rPr>
          <w:b/>
          <w:sz w:val="28"/>
          <w:szCs w:val="28"/>
        </w:rPr>
        <w:br w:type="page"/>
      </w:r>
      <w:r w:rsidRPr="0005754D">
        <w:rPr>
          <w:color w:val="000000"/>
          <w:sz w:val="24"/>
          <w:szCs w:val="24"/>
        </w:rPr>
        <w:lastRenderedPageBreak/>
        <w:t>Приложение 1</w:t>
      </w:r>
    </w:p>
    <w:p w:rsidR="00AB760B" w:rsidRPr="0005754D" w:rsidRDefault="00AB760B" w:rsidP="00AB760B">
      <w:pPr>
        <w:ind w:left="6840"/>
        <w:rPr>
          <w:color w:val="000000"/>
          <w:sz w:val="24"/>
          <w:szCs w:val="24"/>
        </w:rPr>
      </w:pPr>
      <w:r w:rsidRPr="0005754D">
        <w:rPr>
          <w:color w:val="000000"/>
          <w:sz w:val="24"/>
          <w:szCs w:val="24"/>
        </w:rPr>
        <w:t xml:space="preserve">к постановлению </w:t>
      </w:r>
    </w:p>
    <w:p w:rsidR="00AB760B" w:rsidRPr="0005754D" w:rsidRDefault="00AB760B" w:rsidP="00AB760B">
      <w:pPr>
        <w:ind w:left="6840"/>
        <w:rPr>
          <w:color w:val="000000"/>
          <w:sz w:val="24"/>
          <w:szCs w:val="24"/>
        </w:rPr>
      </w:pPr>
      <w:r w:rsidRPr="0005754D">
        <w:rPr>
          <w:color w:val="000000"/>
          <w:sz w:val="24"/>
          <w:szCs w:val="24"/>
        </w:rPr>
        <w:t xml:space="preserve">территориальной </w:t>
      </w:r>
    </w:p>
    <w:p w:rsidR="00AB760B" w:rsidRPr="0005754D" w:rsidRDefault="00AB760B" w:rsidP="00AB760B">
      <w:pPr>
        <w:ind w:left="6840"/>
        <w:rPr>
          <w:color w:val="000000"/>
          <w:sz w:val="24"/>
          <w:szCs w:val="24"/>
        </w:rPr>
      </w:pPr>
      <w:r w:rsidRPr="0005754D">
        <w:rPr>
          <w:color w:val="000000"/>
          <w:sz w:val="24"/>
          <w:szCs w:val="24"/>
        </w:rPr>
        <w:t>избирательной комиссии</w:t>
      </w:r>
    </w:p>
    <w:p w:rsidR="00AB760B" w:rsidRPr="0005754D" w:rsidRDefault="00AB760B" w:rsidP="00AB760B">
      <w:pPr>
        <w:ind w:left="6840"/>
        <w:rPr>
          <w:color w:val="000000"/>
          <w:sz w:val="24"/>
          <w:szCs w:val="24"/>
        </w:rPr>
      </w:pPr>
      <w:r w:rsidRPr="0005754D">
        <w:rPr>
          <w:color w:val="000000"/>
          <w:sz w:val="24"/>
          <w:szCs w:val="24"/>
        </w:rPr>
        <w:t>Константиновского района</w:t>
      </w:r>
    </w:p>
    <w:p w:rsidR="00AB760B" w:rsidRPr="0005754D" w:rsidRDefault="00AB760B" w:rsidP="00AB760B">
      <w:pPr>
        <w:ind w:left="6840"/>
        <w:rPr>
          <w:b/>
          <w:sz w:val="24"/>
          <w:szCs w:val="24"/>
        </w:rPr>
      </w:pPr>
      <w:r w:rsidRPr="0005754D">
        <w:rPr>
          <w:color w:val="000000"/>
          <w:sz w:val="24"/>
          <w:szCs w:val="24"/>
        </w:rPr>
        <w:t xml:space="preserve">№ 12-1 от 31 октября </w:t>
      </w:r>
      <w:smartTag w:uri="urn:schemas-microsoft-com:office:smarttags" w:element="metricconverter">
        <w:smartTagPr>
          <w:attr w:name="ProductID" w:val="2011 г"/>
        </w:smartTagPr>
        <w:r w:rsidRPr="0005754D">
          <w:rPr>
            <w:color w:val="000000"/>
            <w:sz w:val="24"/>
            <w:szCs w:val="24"/>
          </w:rPr>
          <w:t>2011 г</w:t>
        </w:r>
      </w:smartTag>
      <w:r w:rsidRPr="0005754D">
        <w:rPr>
          <w:color w:val="000000"/>
          <w:sz w:val="24"/>
          <w:szCs w:val="24"/>
        </w:rPr>
        <w:t>.</w:t>
      </w:r>
    </w:p>
    <w:p w:rsidR="00AB760B" w:rsidRDefault="00AB760B" w:rsidP="00AB760B">
      <w:pPr>
        <w:ind w:left="7200"/>
        <w:rPr>
          <w:b/>
          <w:sz w:val="28"/>
          <w:szCs w:val="28"/>
        </w:rPr>
      </w:pPr>
    </w:p>
    <w:p w:rsidR="00AB760B" w:rsidRDefault="00AB760B" w:rsidP="00AB760B">
      <w:pPr>
        <w:jc w:val="center"/>
        <w:rPr>
          <w:b/>
          <w:sz w:val="28"/>
          <w:szCs w:val="28"/>
        </w:rPr>
      </w:pPr>
    </w:p>
    <w:p w:rsidR="00AB760B" w:rsidRDefault="00AB760B" w:rsidP="00AB760B">
      <w:pPr>
        <w:jc w:val="center"/>
        <w:rPr>
          <w:b/>
          <w:sz w:val="28"/>
          <w:szCs w:val="28"/>
        </w:rPr>
      </w:pPr>
    </w:p>
    <w:p w:rsidR="00AB760B" w:rsidRDefault="00AB760B" w:rsidP="00AB760B">
      <w:pPr>
        <w:jc w:val="center"/>
        <w:rPr>
          <w:color w:val="000000"/>
          <w:sz w:val="28"/>
          <w:szCs w:val="28"/>
        </w:rPr>
      </w:pPr>
      <w:r w:rsidRPr="00361460">
        <w:rPr>
          <w:color w:val="000000"/>
          <w:sz w:val="28"/>
          <w:szCs w:val="28"/>
        </w:rPr>
        <w:t xml:space="preserve">Распределение комплексов обработки избирательных бюллетеней </w:t>
      </w:r>
    </w:p>
    <w:p w:rsidR="00AB760B" w:rsidRDefault="00AB760B" w:rsidP="00AB760B">
      <w:pPr>
        <w:jc w:val="center"/>
        <w:rPr>
          <w:color w:val="000000"/>
          <w:sz w:val="28"/>
          <w:szCs w:val="28"/>
        </w:rPr>
      </w:pPr>
      <w:r w:rsidRPr="00361460">
        <w:rPr>
          <w:color w:val="000000"/>
          <w:sz w:val="28"/>
          <w:szCs w:val="28"/>
        </w:rPr>
        <w:t xml:space="preserve">для использования на выборах 4 декабря 2011 года </w:t>
      </w:r>
    </w:p>
    <w:p w:rsidR="00AB760B" w:rsidRPr="00361460" w:rsidRDefault="00AB760B" w:rsidP="00AB760B">
      <w:pPr>
        <w:jc w:val="center"/>
        <w:rPr>
          <w:color w:val="000000"/>
          <w:sz w:val="28"/>
          <w:szCs w:val="28"/>
        </w:rPr>
      </w:pPr>
      <w:r w:rsidRPr="00361460">
        <w:rPr>
          <w:color w:val="000000"/>
          <w:sz w:val="28"/>
          <w:szCs w:val="28"/>
        </w:rPr>
        <w:t>в участковые избирательные комиссии Константиновского района</w:t>
      </w:r>
    </w:p>
    <w:p w:rsidR="00AB760B" w:rsidRPr="00A96A91" w:rsidRDefault="00AB760B" w:rsidP="00AB760B">
      <w:pPr>
        <w:ind w:right="1926" w:firstLine="900"/>
        <w:jc w:val="both"/>
        <w:rPr>
          <w:b/>
          <w:sz w:val="28"/>
          <w:szCs w:val="28"/>
        </w:rPr>
      </w:pPr>
    </w:p>
    <w:tbl>
      <w:tblPr>
        <w:tblW w:w="9735" w:type="dxa"/>
        <w:tblInd w:w="93" w:type="dxa"/>
        <w:tblLook w:val="04A0"/>
      </w:tblPr>
      <w:tblGrid>
        <w:gridCol w:w="2092"/>
        <w:gridCol w:w="4223"/>
        <w:gridCol w:w="2160"/>
        <w:gridCol w:w="1260"/>
      </w:tblGrid>
      <w:tr w:rsidR="00AB760B" w:rsidRPr="00ED0ED5" w:rsidTr="00136AF7">
        <w:trPr>
          <w:trHeight w:val="1585"/>
        </w:trPr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760B" w:rsidRPr="00361460" w:rsidRDefault="00AB760B" w:rsidP="00136AF7">
            <w:pPr>
              <w:jc w:val="center"/>
              <w:rPr>
                <w:color w:val="000000"/>
                <w:sz w:val="28"/>
                <w:szCs w:val="28"/>
              </w:rPr>
            </w:pPr>
            <w:r w:rsidRPr="00361460">
              <w:rPr>
                <w:color w:val="000000"/>
                <w:sz w:val="28"/>
                <w:szCs w:val="28"/>
              </w:rPr>
              <w:t>Номер избирательного участка</w:t>
            </w:r>
          </w:p>
        </w:tc>
        <w:tc>
          <w:tcPr>
            <w:tcW w:w="4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760B" w:rsidRPr="00361460" w:rsidRDefault="00AB760B" w:rsidP="00136AF7">
            <w:pPr>
              <w:jc w:val="center"/>
              <w:rPr>
                <w:color w:val="000000"/>
                <w:sz w:val="28"/>
                <w:szCs w:val="28"/>
              </w:rPr>
            </w:pPr>
            <w:r w:rsidRPr="00361460">
              <w:rPr>
                <w:color w:val="000000"/>
                <w:sz w:val="28"/>
                <w:szCs w:val="28"/>
              </w:rPr>
              <w:t>Адрес избирательного участка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760B" w:rsidRPr="00361460" w:rsidRDefault="00AB760B" w:rsidP="00136AF7">
            <w:pPr>
              <w:jc w:val="center"/>
              <w:rPr>
                <w:color w:val="000000"/>
                <w:sz w:val="28"/>
                <w:szCs w:val="28"/>
              </w:rPr>
            </w:pPr>
            <w:r w:rsidRPr="00361460">
              <w:rPr>
                <w:color w:val="000000"/>
                <w:sz w:val="28"/>
                <w:szCs w:val="28"/>
              </w:rPr>
              <w:t>Номер телефона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60B" w:rsidRPr="00361460" w:rsidRDefault="00AB760B" w:rsidP="00136AF7">
            <w:pPr>
              <w:jc w:val="center"/>
              <w:rPr>
                <w:color w:val="000000"/>
                <w:sz w:val="28"/>
                <w:szCs w:val="28"/>
              </w:rPr>
            </w:pPr>
            <w:r w:rsidRPr="00361460">
              <w:rPr>
                <w:color w:val="000000"/>
                <w:sz w:val="28"/>
                <w:szCs w:val="28"/>
              </w:rPr>
              <w:t>Кол-во КОИБ</w:t>
            </w:r>
          </w:p>
        </w:tc>
      </w:tr>
      <w:tr w:rsidR="00AB760B" w:rsidRPr="00ED0ED5" w:rsidTr="00136AF7">
        <w:trPr>
          <w:trHeight w:val="315"/>
        </w:trPr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760B" w:rsidRPr="00361460" w:rsidRDefault="00AB760B" w:rsidP="00136AF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263</w:t>
            </w:r>
          </w:p>
        </w:tc>
        <w:tc>
          <w:tcPr>
            <w:tcW w:w="4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760B" w:rsidRDefault="00AB760B" w:rsidP="00136AF7">
            <w:pPr>
              <w:pStyle w:val="Postan"/>
              <w:ind w:right="-1"/>
              <w:jc w:val="left"/>
            </w:pPr>
            <w:r>
              <w:t>Ростовская область</w:t>
            </w:r>
            <w:r w:rsidRPr="00CC5DBF">
              <w:t xml:space="preserve">, </w:t>
            </w:r>
          </w:p>
          <w:p w:rsidR="00AB760B" w:rsidRPr="00CC5DBF" w:rsidRDefault="00AB760B" w:rsidP="00136AF7">
            <w:pPr>
              <w:pStyle w:val="Postan"/>
              <w:ind w:right="-1"/>
              <w:jc w:val="left"/>
            </w:pPr>
            <w:r>
              <w:t>Константиновский район</w:t>
            </w:r>
            <w:r w:rsidRPr="00CC5DBF">
              <w:t xml:space="preserve">, </w:t>
            </w:r>
          </w:p>
          <w:p w:rsidR="00AB760B" w:rsidRPr="00F83A8F" w:rsidRDefault="00AB760B" w:rsidP="00136AF7">
            <w:pPr>
              <w:pStyle w:val="Postan"/>
              <w:ind w:right="-1"/>
              <w:jc w:val="left"/>
            </w:pPr>
            <w:r w:rsidRPr="00F83A8F">
              <w:t>ст. Богоявленская</w:t>
            </w:r>
            <w:r>
              <w:t>,</w:t>
            </w:r>
          </w:p>
          <w:p w:rsidR="00AB760B" w:rsidRPr="000A4F22" w:rsidRDefault="00AB760B" w:rsidP="00136AF7">
            <w:pPr>
              <w:rPr>
                <w:color w:val="000000"/>
                <w:sz w:val="28"/>
                <w:szCs w:val="28"/>
              </w:rPr>
            </w:pPr>
            <w:r w:rsidRPr="000A4F22">
              <w:rPr>
                <w:sz w:val="28"/>
                <w:szCs w:val="28"/>
              </w:rPr>
              <w:t>ул. Парковая, 2</w:t>
            </w:r>
            <w:r>
              <w:rPr>
                <w:sz w:val="28"/>
                <w:szCs w:val="28"/>
                <w:lang w:val="en-US"/>
              </w:rPr>
              <w:t xml:space="preserve">, </w:t>
            </w:r>
            <w:r>
              <w:rPr>
                <w:sz w:val="28"/>
                <w:szCs w:val="28"/>
              </w:rPr>
              <w:t>СДК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760B" w:rsidRPr="00361460" w:rsidRDefault="00AB760B" w:rsidP="00136AF7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B760B" w:rsidRPr="00361460" w:rsidRDefault="00AB760B" w:rsidP="00136AF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</w:tr>
      <w:tr w:rsidR="00AB760B" w:rsidRPr="00ED0ED5" w:rsidTr="00136AF7">
        <w:trPr>
          <w:trHeight w:val="1169"/>
        </w:trPr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760B" w:rsidRPr="00361460" w:rsidRDefault="00AB760B" w:rsidP="00136AF7">
            <w:pPr>
              <w:jc w:val="center"/>
              <w:rPr>
                <w:color w:val="000000"/>
                <w:sz w:val="28"/>
                <w:szCs w:val="28"/>
              </w:rPr>
            </w:pPr>
            <w:r w:rsidRPr="00361460">
              <w:rPr>
                <w:color w:val="000000"/>
                <w:sz w:val="28"/>
                <w:szCs w:val="28"/>
              </w:rPr>
              <w:t>2</w:t>
            </w:r>
            <w:r>
              <w:rPr>
                <w:color w:val="000000"/>
                <w:sz w:val="28"/>
                <w:szCs w:val="28"/>
              </w:rPr>
              <w:t>69</w:t>
            </w:r>
          </w:p>
        </w:tc>
        <w:tc>
          <w:tcPr>
            <w:tcW w:w="4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760B" w:rsidRDefault="00AB760B" w:rsidP="00136AF7">
            <w:pPr>
              <w:pStyle w:val="Postan"/>
              <w:ind w:right="-1"/>
              <w:jc w:val="left"/>
            </w:pPr>
            <w:r>
              <w:t>Ростовская область</w:t>
            </w:r>
            <w:r w:rsidRPr="00CC5DBF">
              <w:t xml:space="preserve">, </w:t>
            </w:r>
          </w:p>
          <w:p w:rsidR="00AB760B" w:rsidRPr="00CC5DBF" w:rsidRDefault="00AB760B" w:rsidP="00136AF7">
            <w:pPr>
              <w:pStyle w:val="Postan"/>
              <w:ind w:right="-1"/>
              <w:jc w:val="left"/>
            </w:pPr>
            <w:r>
              <w:t>Константиновский район</w:t>
            </w:r>
            <w:r w:rsidRPr="00CC5DBF">
              <w:t xml:space="preserve">, </w:t>
            </w:r>
          </w:p>
          <w:p w:rsidR="00AB760B" w:rsidRDefault="00AB760B" w:rsidP="00136AF7">
            <w:pPr>
              <w:pStyle w:val="Postan"/>
              <w:ind w:right="-1"/>
              <w:jc w:val="left"/>
            </w:pPr>
            <w:r w:rsidRPr="00F83A8F">
              <w:t>х.</w:t>
            </w:r>
            <w:r>
              <w:t xml:space="preserve"> </w:t>
            </w:r>
            <w:r w:rsidRPr="00F83A8F">
              <w:t xml:space="preserve">Гапкин,  </w:t>
            </w:r>
          </w:p>
          <w:p w:rsidR="00AB760B" w:rsidRPr="000A4F22" w:rsidRDefault="00AB760B" w:rsidP="00136AF7">
            <w:pPr>
              <w:rPr>
                <w:color w:val="000000"/>
                <w:sz w:val="28"/>
                <w:szCs w:val="28"/>
              </w:rPr>
            </w:pPr>
            <w:r w:rsidRPr="000A4F22">
              <w:rPr>
                <w:sz w:val="28"/>
                <w:szCs w:val="28"/>
              </w:rPr>
              <w:t xml:space="preserve">ул. Центральная, 42, </w:t>
            </w:r>
            <w:r>
              <w:rPr>
                <w:sz w:val="28"/>
                <w:szCs w:val="28"/>
              </w:rPr>
              <w:t>СДК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760B" w:rsidRPr="00361460" w:rsidRDefault="00AB760B" w:rsidP="00136AF7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B760B" w:rsidRPr="00361460" w:rsidRDefault="00AB760B" w:rsidP="00136AF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</w:tr>
    </w:tbl>
    <w:p w:rsidR="00AB760B" w:rsidRDefault="00AB760B" w:rsidP="00AB760B">
      <w:pPr>
        <w:ind w:right="1926" w:firstLine="900"/>
        <w:jc w:val="both"/>
      </w:pPr>
    </w:p>
    <w:p w:rsidR="003C0013" w:rsidRDefault="003C0013" w:rsidP="00AB760B"/>
    <w:sectPr w:rsidR="003C0013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662A5"/>
    <w:multiLevelType w:val="hybridMultilevel"/>
    <w:tmpl w:val="E5E8AC92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AB760B"/>
    <w:rsid w:val="000D6FE0"/>
    <w:rsid w:val="001175E2"/>
    <w:rsid w:val="001561F9"/>
    <w:rsid w:val="00202DF8"/>
    <w:rsid w:val="003C0013"/>
    <w:rsid w:val="00414CE3"/>
    <w:rsid w:val="004B692A"/>
    <w:rsid w:val="007511C2"/>
    <w:rsid w:val="007A2732"/>
    <w:rsid w:val="009749E4"/>
    <w:rsid w:val="00A10113"/>
    <w:rsid w:val="00A226BA"/>
    <w:rsid w:val="00AB760B"/>
    <w:rsid w:val="00AC481C"/>
    <w:rsid w:val="00B43CDC"/>
    <w:rsid w:val="00BE4B0F"/>
    <w:rsid w:val="00FA04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76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AB760B"/>
    <w:pPr>
      <w:jc w:val="center"/>
    </w:pPr>
    <w:rPr>
      <w:sz w:val="28"/>
    </w:rPr>
  </w:style>
  <w:style w:type="character" w:customStyle="1" w:styleId="a4">
    <w:name w:val="Основной текст Знак"/>
    <w:basedOn w:val="a0"/>
    <w:link w:val="a3"/>
    <w:rsid w:val="00AB760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Postan">
    <w:name w:val="Postan"/>
    <w:basedOn w:val="a"/>
    <w:rsid w:val="00AB760B"/>
    <w:pPr>
      <w:jc w:val="center"/>
    </w:pPr>
    <w:rPr>
      <w:sz w:val="28"/>
    </w:rPr>
  </w:style>
  <w:style w:type="paragraph" w:styleId="a5">
    <w:name w:val="Body Text Indent"/>
    <w:basedOn w:val="a"/>
    <w:link w:val="a6"/>
    <w:rsid w:val="00AB760B"/>
    <w:pPr>
      <w:spacing w:line="360" w:lineRule="auto"/>
      <w:ind w:firstLine="720"/>
      <w:jc w:val="both"/>
    </w:pPr>
    <w:rPr>
      <w:sz w:val="28"/>
      <w:szCs w:val="24"/>
    </w:rPr>
  </w:style>
  <w:style w:type="character" w:customStyle="1" w:styleId="a6">
    <w:name w:val="Основной текст с отступом Знак"/>
    <w:basedOn w:val="a0"/>
    <w:link w:val="a5"/>
    <w:rsid w:val="00AB760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AB760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B760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407</Words>
  <Characters>2326</Characters>
  <Application>Microsoft Office Word</Application>
  <DocSecurity>0</DocSecurity>
  <Lines>19</Lines>
  <Paragraphs>5</Paragraphs>
  <ScaleCrop>false</ScaleCrop>
  <Company/>
  <LinksUpToDate>false</LinksUpToDate>
  <CharactersWithSpaces>2728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1</cp:revision>
  <dcterms:created xsi:type="dcterms:W3CDTF">2017-03-15T12:46:00Z</dcterms:created>
  <dcterms:modified xsi:type="dcterms:W3CDTF">2017-03-15T12:47:00Z</dcterms:modified>
</cp:coreProperties>
</file>