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FA1" w:rsidRDefault="004B7FA1" w:rsidP="004B7FA1">
      <w:pPr>
        <w:tabs>
          <w:tab w:val="left" w:pos="345"/>
          <w:tab w:val="left" w:pos="3675"/>
        </w:tabs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514350" cy="5524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FA1" w:rsidRPr="008B533B" w:rsidRDefault="004B7FA1" w:rsidP="004B7FA1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Cs w:val="28"/>
        </w:rPr>
      </w:pPr>
      <w:r w:rsidRPr="008B533B">
        <w:rPr>
          <w:b/>
          <w:color w:val="000000"/>
          <w:szCs w:val="28"/>
        </w:rPr>
        <w:t>ТЕРРИТОРИАЛЬНАЯ  ИЗБИРАТЕЛЬНАЯ  КОМИССИЯ</w:t>
      </w:r>
    </w:p>
    <w:p w:rsidR="004B7FA1" w:rsidRPr="008B533B" w:rsidRDefault="004B7FA1" w:rsidP="004B7FA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8B533B">
        <w:rPr>
          <w:b/>
          <w:color w:val="000000"/>
          <w:szCs w:val="28"/>
        </w:rPr>
        <w:t>КОНСТАНТИНОВСКОГО  РАЙОНА  РОСТОВСКОЙ  ОБЛАСТИ</w:t>
      </w:r>
    </w:p>
    <w:p w:rsidR="004B7FA1" w:rsidRDefault="004B7FA1" w:rsidP="004B7FA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4B7FA1" w:rsidRPr="002B7232" w:rsidRDefault="004B7FA1" w:rsidP="004B7FA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2B7232">
        <w:rPr>
          <w:b/>
          <w:color w:val="000000"/>
          <w:szCs w:val="28"/>
        </w:rPr>
        <w:t>ПОСТАНОВЛЕНИЕ</w:t>
      </w:r>
    </w:p>
    <w:p w:rsidR="004B7FA1" w:rsidRPr="008B533B" w:rsidRDefault="004B7FA1" w:rsidP="004B7FA1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15</w:t>
      </w:r>
      <w:r w:rsidRPr="008B533B">
        <w:rPr>
          <w:color w:val="000000"/>
          <w:szCs w:val="28"/>
        </w:rPr>
        <w:t xml:space="preserve"> июня  201</w:t>
      </w:r>
      <w:r>
        <w:rPr>
          <w:color w:val="000000"/>
          <w:szCs w:val="28"/>
        </w:rPr>
        <w:t>9</w:t>
      </w:r>
      <w:r w:rsidRPr="008B533B">
        <w:rPr>
          <w:color w:val="000000"/>
          <w:szCs w:val="28"/>
        </w:rPr>
        <w:t>г.</w:t>
      </w:r>
      <w:r w:rsidRPr="008B533B">
        <w:rPr>
          <w:color w:val="000000"/>
          <w:szCs w:val="28"/>
        </w:rPr>
        <w:tab/>
      </w:r>
      <w:r w:rsidRPr="008B533B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125</w:t>
      </w:r>
      <w:r w:rsidRPr="008B533B">
        <w:rPr>
          <w:color w:val="000000"/>
          <w:szCs w:val="28"/>
        </w:rPr>
        <w:t>-</w:t>
      </w:r>
      <w:r>
        <w:rPr>
          <w:color w:val="000000"/>
          <w:szCs w:val="28"/>
        </w:rPr>
        <w:t>30</w:t>
      </w:r>
    </w:p>
    <w:p w:rsidR="004B7FA1" w:rsidRPr="003A0246" w:rsidRDefault="004B7FA1" w:rsidP="004B7FA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A0246">
        <w:rPr>
          <w:color w:val="000000"/>
          <w:sz w:val="28"/>
          <w:szCs w:val="28"/>
        </w:rPr>
        <w:t>г. Константиновск</w:t>
      </w:r>
    </w:p>
    <w:p w:rsidR="004B7FA1" w:rsidRDefault="004B7FA1" w:rsidP="004B7FA1"/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4B7FA1">
        <w:rPr>
          <w:b/>
        </w:rPr>
        <w:t xml:space="preserve">Собрания депутатов Константиновского городского поселения четвертого созыва по </w:t>
      </w:r>
      <w:r w:rsidRPr="0088315C">
        <w:rPr>
          <w:b/>
        </w:rPr>
        <w:t xml:space="preserve"> </w:t>
      </w:r>
      <w:r w:rsidR="004B7FA1">
        <w:rPr>
          <w:b/>
        </w:rPr>
        <w:t>Константиновскому одномандатному избирательному округу №8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4B7FA1" w:rsidRPr="004F061D" w:rsidRDefault="004B7FA1" w:rsidP="004B7FA1">
      <w:pPr>
        <w:jc w:val="center"/>
        <w:rPr>
          <w:color w:val="000000"/>
          <w:spacing w:val="-3"/>
          <w:sz w:val="28"/>
          <w:szCs w:val="28"/>
        </w:rPr>
      </w:pPr>
      <w:r w:rsidRPr="004F061D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B7FA1" w:rsidRDefault="004B7FA1" w:rsidP="004B7FA1">
      <w:pPr>
        <w:jc w:val="center"/>
        <w:rPr>
          <w:color w:val="000000"/>
          <w:spacing w:val="-3"/>
          <w:sz w:val="28"/>
          <w:szCs w:val="28"/>
        </w:rPr>
      </w:pPr>
      <w:r w:rsidRPr="004F061D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DD5E75">
        <w:rPr>
          <w:bCs/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4B7FA1" w:rsidRPr="004B7FA1">
        <w:rPr>
          <w:sz w:val="28"/>
          <w:szCs w:val="28"/>
        </w:rPr>
        <w:t>Собрания депутатов Константиновского городского поселения четвертого созыва по  Константиновскому одномандатному избирательному округу №8</w:t>
      </w:r>
      <w:r w:rsidR="00FE118F" w:rsidRPr="004B7FA1">
        <w:rPr>
          <w:sz w:val="28"/>
          <w:szCs w:val="28"/>
        </w:rPr>
        <w:t xml:space="preserve">, </w:t>
      </w:r>
      <w:r w:rsidR="00FE118F" w:rsidRPr="00FE118F">
        <w:rPr>
          <w:sz w:val="28"/>
          <w:szCs w:val="28"/>
        </w:rPr>
        <w:t>представленных при их выдвижении и доводимых до сведения избирателей, согласно приложению.</w:t>
      </w:r>
    </w:p>
    <w:p w:rsidR="00FE118F" w:rsidRPr="004B7FA1" w:rsidRDefault="004B7FA1" w:rsidP="004B7FA1">
      <w:pPr>
        <w:pStyle w:val="22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FE118F">
        <w:rPr>
          <w:szCs w:val="28"/>
        </w:rPr>
        <w:t>.</w:t>
      </w:r>
      <w:r w:rsidR="00DD5E75">
        <w:rPr>
          <w:szCs w:val="28"/>
        </w:rPr>
        <w:t xml:space="preserve"> </w:t>
      </w:r>
      <w:r w:rsidR="00FE118F" w:rsidRPr="00FE118F">
        <w:rPr>
          <w:szCs w:val="28"/>
        </w:rPr>
        <w:t xml:space="preserve">Признать утратившим силу постановление Территориальной избирательной комиссии </w:t>
      </w:r>
      <w:r w:rsidR="00E37964">
        <w:rPr>
          <w:szCs w:val="28"/>
        </w:rPr>
        <w:t>Константиновского района Ростовской области</w:t>
      </w:r>
      <w:r w:rsidR="00FE118F" w:rsidRPr="00FE118F">
        <w:rPr>
          <w:szCs w:val="28"/>
        </w:rPr>
        <w:t xml:space="preserve"> от </w:t>
      </w:r>
      <w:r>
        <w:rPr>
          <w:szCs w:val="28"/>
        </w:rPr>
        <w:t>16</w:t>
      </w:r>
      <w:r w:rsidR="00FE118F" w:rsidRPr="00FE118F">
        <w:rPr>
          <w:szCs w:val="28"/>
        </w:rPr>
        <w:t>.</w:t>
      </w:r>
      <w:r>
        <w:rPr>
          <w:szCs w:val="28"/>
        </w:rPr>
        <w:t>09.2017</w:t>
      </w:r>
      <w:r w:rsidR="00FE118F" w:rsidRPr="00FE118F">
        <w:rPr>
          <w:szCs w:val="28"/>
        </w:rPr>
        <w:t xml:space="preserve"> № </w:t>
      </w:r>
      <w:r>
        <w:rPr>
          <w:szCs w:val="28"/>
        </w:rPr>
        <w:t>60-18</w:t>
      </w:r>
      <w:r w:rsidR="00FE118F" w:rsidRPr="00FE118F">
        <w:rPr>
          <w:szCs w:val="28"/>
        </w:rPr>
        <w:t xml:space="preserve"> </w:t>
      </w:r>
      <w:r w:rsidR="00FE118F" w:rsidRPr="004B7FA1">
        <w:rPr>
          <w:szCs w:val="28"/>
        </w:rPr>
        <w:t>«</w:t>
      </w:r>
      <w:r w:rsidRPr="004B7FA1">
        <w:t xml:space="preserve">Об утверждении объема сведений о кандидатах в </w:t>
      </w:r>
      <w:r w:rsidRPr="004B7FA1">
        <w:rPr>
          <w:szCs w:val="28"/>
        </w:rPr>
        <w:t>депутаты Собрания депутатов Константиновского городского поселения четвертого созыва по Константиновскому одномандатному избирательному округу № 12</w:t>
      </w:r>
      <w:r w:rsidRPr="004B7FA1">
        <w:t>, предоставляемых при их выдвижении, доводимых до сведения избирателей Территориальной избирательной комиссией Константиновского района Ростовской области»</w:t>
      </w:r>
      <w:r w:rsidR="00FE118F" w:rsidRPr="004B7FA1">
        <w:rPr>
          <w:szCs w:val="28"/>
        </w:rPr>
        <w:t>.</w:t>
      </w:r>
    </w:p>
    <w:p w:rsidR="00894A9B" w:rsidRPr="00894A9B" w:rsidRDefault="004B7FA1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E118F">
        <w:rPr>
          <w:sz w:val="28"/>
          <w:szCs w:val="28"/>
        </w:rPr>
        <w:t>. </w:t>
      </w:r>
      <w:proofErr w:type="gramStart"/>
      <w:r>
        <w:rPr>
          <w:sz w:val="28"/>
          <w:szCs w:val="28"/>
        </w:rPr>
        <w:t>Разместить</w:t>
      </w:r>
      <w:proofErr w:type="gramEnd"/>
      <w:r w:rsidRPr="0004711B">
        <w:rPr>
          <w:sz w:val="28"/>
          <w:szCs w:val="28"/>
        </w:rPr>
        <w:t xml:space="preserve"> настоящее постановление на сайте </w:t>
      </w:r>
      <w:r>
        <w:rPr>
          <w:sz w:val="28"/>
          <w:szCs w:val="28"/>
        </w:rPr>
        <w:t>Территориальной и</w:t>
      </w:r>
      <w:r w:rsidRPr="0004711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BB1417">
        <w:rPr>
          <w:sz w:val="28"/>
          <w:szCs w:val="28"/>
        </w:rPr>
        <w:t>в информационно-телекоммуникационной сети</w:t>
      </w:r>
      <w:r w:rsidRPr="0004711B">
        <w:rPr>
          <w:sz w:val="28"/>
          <w:szCs w:val="28"/>
        </w:rPr>
        <w:t xml:space="preserve">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2B7232">
        <w:rPr>
          <w:color w:val="000000"/>
          <w:spacing w:val="-3"/>
          <w:sz w:val="28"/>
          <w:szCs w:val="28"/>
        </w:rPr>
        <w:t>Председатель комиссии</w:t>
      </w:r>
      <w:r w:rsidRPr="002B7232">
        <w:rPr>
          <w:color w:val="000000"/>
          <w:spacing w:val="-3"/>
          <w:sz w:val="28"/>
          <w:szCs w:val="28"/>
        </w:rPr>
        <w:tab/>
        <w:t>И.В. Казакова</w:t>
      </w:r>
    </w:p>
    <w:p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:rsidR="004B7FA1" w:rsidRPr="002B7232" w:rsidRDefault="004B7FA1" w:rsidP="004B7FA1">
      <w:pPr>
        <w:tabs>
          <w:tab w:val="left" w:pos="7380"/>
        </w:tabs>
        <w:rPr>
          <w:sz w:val="28"/>
          <w:szCs w:val="28"/>
        </w:rPr>
      </w:pPr>
      <w:r w:rsidRPr="002B7232">
        <w:rPr>
          <w:color w:val="000000"/>
          <w:spacing w:val="-3"/>
          <w:sz w:val="28"/>
          <w:szCs w:val="28"/>
        </w:rPr>
        <w:t>Секретарь комиссии</w:t>
      </w:r>
      <w:r w:rsidRPr="002B7232">
        <w:rPr>
          <w:color w:val="000000"/>
          <w:spacing w:val="-3"/>
          <w:sz w:val="28"/>
          <w:szCs w:val="28"/>
        </w:rPr>
        <w:tab/>
        <w:t>Е.В. Быкадорова</w:t>
      </w:r>
    </w:p>
    <w:p w:rsidR="007B40B8" w:rsidRPr="007B40B8" w:rsidRDefault="007B40B8" w:rsidP="00DD5E75">
      <w:pPr>
        <w:pStyle w:val="ConsPlusTitle"/>
        <w:widowControl/>
        <w:ind w:left="5103"/>
        <w:jc w:val="center"/>
        <w:rPr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 xml:space="preserve">Приложение </w:t>
      </w:r>
    </w:p>
    <w:p w:rsidR="00E37964" w:rsidRDefault="00DD5E75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="007B40B8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ю</w:t>
      </w:r>
      <w:r w:rsidR="007B40B8">
        <w:rPr>
          <w:bCs/>
          <w:sz w:val="28"/>
          <w:szCs w:val="28"/>
        </w:rPr>
        <w:t xml:space="preserve"> Территориальной избирательной комиссии </w:t>
      </w:r>
      <w:r w:rsidR="00E37964">
        <w:rPr>
          <w:bCs/>
          <w:sz w:val="28"/>
          <w:szCs w:val="28"/>
        </w:rPr>
        <w:t>Константиновского района Ростовской области</w:t>
      </w:r>
      <w:r w:rsidR="007B40B8">
        <w:rPr>
          <w:bCs/>
          <w:sz w:val="28"/>
          <w:szCs w:val="28"/>
        </w:rPr>
        <w:t xml:space="preserve"> 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37964">
        <w:rPr>
          <w:sz w:val="28"/>
          <w:szCs w:val="28"/>
        </w:rPr>
        <w:t>15</w:t>
      </w:r>
      <w:r>
        <w:rPr>
          <w:sz w:val="28"/>
          <w:szCs w:val="28"/>
        </w:rPr>
        <w:t>.</w:t>
      </w:r>
      <w:r w:rsidR="00E37964">
        <w:rPr>
          <w:sz w:val="28"/>
          <w:szCs w:val="28"/>
        </w:rPr>
        <w:t>06</w:t>
      </w:r>
      <w:r>
        <w:rPr>
          <w:sz w:val="28"/>
          <w:szCs w:val="28"/>
        </w:rPr>
        <w:t xml:space="preserve">.2019 № </w:t>
      </w:r>
      <w:r w:rsidR="00E37964">
        <w:rPr>
          <w:sz w:val="28"/>
          <w:szCs w:val="28"/>
        </w:rPr>
        <w:t>125-30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E37964" w:rsidRPr="004B7FA1">
        <w:rPr>
          <w:sz w:val="28"/>
          <w:szCs w:val="28"/>
        </w:rPr>
        <w:t>Собрания депутатов Константиновского городского поселения четвертого созыва по  Константиновскому одномандатному избирательному округу №8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56396D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A0246">
        <w:rPr>
          <w:sz w:val="28"/>
          <w:szCs w:val="28"/>
        </w:rPr>
        <w:t xml:space="preserve"> 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56396D">
        <w:rPr>
          <w:sz w:val="28"/>
          <w:szCs w:val="28"/>
        </w:rPr>
        <w:t>Константиновского района Ростовской области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</w:t>
      </w:r>
      <w:r w:rsidR="003A0246">
        <w:rPr>
          <w:sz w:val="28"/>
          <w:szCs w:val="28"/>
        </w:rPr>
        <w:t xml:space="preserve">Константиновского района Ростовской области </w:t>
      </w:r>
      <w:r w:rsidR="00D401B5">
        <w:rPr>
          <w:sz w:val="28"/>
          <w:szCs w:val="28"/>
        </w:rPr>
        <w:t xml:space="preserve"> в разделе «</w:t>
      </w:r>
      <w:r w:rsidR="00DD5E75">
        <w:rPr>
          <w:sz w:val="28"/>
          <w:szCs w:val="28"/>
        </w:rPr>
        <w:t>Выборы и референдумы</w:t>
      </w:r>
      <w:r w:rsidR="00D401B5">
        <w:rPr>
          <w:sz w:val="28"/>
          <w:szCs w:val="28"/>
        </w:rPr>
        <w:t xml:space="preserve">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>сведения о принадлежности кандидата к политической партии либо 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 xml:space="preserve">бимеющейся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>»</w:t>
      </w:r>
      <w:r w:rsidR="0056396D">
        <w:rPr>
          <w:color w:val="000000"/>
          <w:kern w:val="28"/>
          <w:szCs w:val="28"/>
        </w:rPr>
        <w:t xml:space="preserve"> </w:t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="0056396D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>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>если судимость не снята и не погашена, – слова «имеется судимость»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proofErr w:type="gramEnd"/>
    </w:p>
    <w:sectPr w:rsidR="007B40B8" w:rsidSect="004B7FA1"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96D" w:rsidRDefault="0056396D">
      <w:r>
        <w:separator/>
      </w:r>
    </w:p>
  </w:endnote>
  <w:endnote w:type="continuationSeparator" w:id="1">
    <w:p w:rsidR="0056396D" w:rsidRDefault="00563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96D" w:rsidRDefault="0056396D">
      <w:r>
        <w:separator/>
      </w:r>
    </w:p>
  </w:footnote>
  <w:footnote w:type="continuationSeparator" w:id="1">
    <w:p w:rsidR="0056396D" w:rsidRDefault="005639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83744"/>
    <w:rsid w:val="00391293"/>
    <w:rsid w:val="003A0246"/>
    <w:rsid w:val="003A5233"/>
    <w:rsid w:val="003C05CA"/>
    <w:rsid w:val="004005FE"/>
    <w:rsid w:val="00451324"/>
    <w:rsid w:val="00477B29"/>
    <w:rsid w:val="004A69F2"/>
    <w:rsid w:val="004B212A"/>
    <w:rsid w:val="004B7FA1"/>
    <w:rsid w:val="004E5265"/>
    <w:rsid w:val="004F0273"/>
    <w:rsid w:val="004F53A9"/>
    <w:rsid w:val="00534A81"/>
    <w:rsid w:val="0056006F"/>
    <w:rsid w:val="0056396D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090C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61E87"/>
    <w:rsid w:val="00B70838"/>
    <w:rsid w:val="00B75467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1573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D5E75"/>
    <w:rsid w:val="00DF2386"/>
    <w:rsid w:val="00E154C3"/>
    <w:rsid w:val="00E307C3"/>
    <w:rsid w:val="00E37964"/>
    <w:rsid w:val="00E525F2"/>
    <w:rsid w:val="00EB3D8A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22">
    <w:name w:val="Стиль2"/>
    <w:basedOn w:val="a"/>
    <w:rsid w:val="004B7FA1"/>
    <w:pPr>
      <w:jc w:val="center"/>
    </w:pPr>
    <w:rPr>
      <w:sz w:val="28"/>
    </w:rPr>
  </w:style>
  <w:style w:type="paragraph" w:styleId="af2">
    <w:name w:val="List Paragraph"/>
    <w:basedOn w:val="a"/>
    <w:uiPriority w:val="34"/>
    <w:qFormat/>
    <w:rsid w:val="003A02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84EE-D0F2-4907-9FE0-5459453C6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513</Words>
  <Characters>3975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Ирина</cp:lastModifiedBy>
  <cp:revision>4</cp:revision>
  <cp:lastPrinted>2019-06-19T07:41:00Z</cp:lastPrinted>
  <dcterms:created xsi:type="dcterms:W3CDTF">2019-06-19T07:07:00Z</dcterms:created>
  <dcterms:modified xsi:type="dcterms:W3CDTF">2019-07-11T07:15:00Z</dcterms:modified>
</cp:coreProperties>
</file>