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11E" w:rsidRDefault="00FA711E" w:rsidP="00FA711E">
      <w:pPr>
        <w:ind w:left="-57" w:right="-106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>
            <wp:extent cx="504825" cy="5048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711E" w:rsidRDefault="00FA711E" w:rsidP="00FA711E">
      <w:pPr>
        <w:ind w:left="-57" w:right="-106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 xml:space="preserve">ТЕРРИТОРИАЛЬНАЯ ИЗБИРАТЕЛЬНАЯ КОМИССИЯ </w:t>
      </w:r>
    </w:p>
    <w:p w:rsidR="00FA711E" w:rsidRDefault="00FA711E" w:rsidP="00FA711E">
      <w:pPr>
        <w:ind w:left="-57" w:right="-106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>КОНСТАНТИНОВСКОГО РАЙОНА РОСТОВСКОЙ ОБЛАСТИ</w:t>
      </w:r>
    </w:p>
    <w:p w:rsidR="00FA711E" w:rsidRDefault="00FA711E" w:rsidP="00FA711E">
      <w:pPr>
        <w:rPr>
          <w:rFonts w:ascii="Times New Roman CYR" w:hAnsi="Times New Roman CYR"/>
          <w:b/>
        </w:rPr>
      </w:pPr>
    </w:p>
    <w:p w:rsidR="00FA711E" w:rsidRDefault="00FA711E" w:rsidP="00FA711E">
      <w:pPr>
        <w:pStyle w:val="1"/>
        <w:rPr>
          <w:bCs w:val="0"/>
          <w:spacing w:val="60"/>
        </w:rPr>
      </w:pPr>
      <w:r>
        <w:rPr>
          <w:spacing w:val="60"/>
        </w:rPr>
        <w:t>ПОСТАНОВЛЕНИЕ</w:t>
      </w:r>
    </w:p>
    <w:p w:rsidR="00FA711E" w:rsidRPr="0011654B" w:rsidRDefault="00FA711E" w:rsidP="00FA711E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15 июня 2019 г. 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№125-28</w:t>
      </w:r>
    </w:p>
    <w:p w:rsidR="00FA711E" w:rsidRPr="00C8203F" w:rsidRDefault="00FA711E" w:rsidP="00FA711E">
      <w:pPr>
        <w:pStyle w:val="aa"/>
        <w:tabs>
          <w:tab w:val="left" w:pos="708"/>
          <w:tab w:val="left" w:pos="8505"/>
        </w:tabs>
        <w:ind w:right="-1"/>
        <w:rPr>
          <w:b/>
          <w:bCs/>
        </w:rPr>
      </w:pPr>
      <w:r w:rsidRPr="00C8203F">
        <w:rPr>
          <w:bCs/>
        </w:rPr>
        <w:t>г. Константиновск</w:t>
      </w:r>
    </w:p>
    <w:p w:rsidR="00C74DC5" w:rsidRPr="006F2A3D" w:rsidRDefault="00C74DC5" w:rsidP="007954CB">
      <w:pPr>
        <w:ind w:right="-185"/>
      </w:pPr>
    </w:p>
    <w:p w:rsidR="00F44F6F" w:rsidRPr="00F44F6F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 xml:space="preserve">к итоговому финансовому отчету кандидата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 xml:space="preserve">в депутаты </w:t>
      </w:r>
      <w:r w:rsidR="00F83E42">
        <w:rPr>
          <w:b/>
        </w:rPr>
        <w:t>представительного органа Константиновского городского и сельских поселений Константиновского района Ростовской области</w:t>
      </w:r>
    </w:p>
    <w:p w:rsidR="008516A0" w:rsidRPr="005B701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8516A0" w:rsidRPr="008516A0" w:rsidRDefault="008516A0" w:rsidP="008516A0">
      <w:pPr>
        <w:ind w:firstLine="709"/>
        <w:jc w:val="both"/>
        <w:rPr>
          <w:szCs w:val="20"/>
        </w:rPr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="00436EE5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436EE5" w:rsidRDefault="00436EE5" w:rsidP="00436EE5">
      <w:pPr>
        <w:tabs>
          <w:tab w:val="left" w:pos="345"/>
          <w:tab w:val="left" w:pos="3675"/>
        </w:tabs>
        <w:ind w:right="-15"/>
        <w:rPr>
          <w:color w:val="000000"/>
        </w:rPr>
      </w:pPr>
      <w:r w:rsidRPr="00CF1295">
        <w:rPr>
          <w:color w:val="000000"/>
        </w:rPr>
        <w:t xml:space="preserve">Территориальная избирательная комиссия </w:t>
      </w:r>
      <w:r>
        <w:rPr>
          <w:color w:val="000000"/>
        </w:rPr>
        <w:t>Константиновского</w:t>
      </w:r>
      <w:r w:rsidRPr="00CF1295">
        <w:rPr>
          <w:color w:val="000000"/>
        </w:rPr>
        <w:t xml:space="preserve"> района </w:t>
      </w:r>
    </w:p>
    <w:p w:rsidR="00436EE5" w:rsidRDefault="00436EE5" w:rsidP="00436EE5">
      <w:pPr>
        <w:tabs>
          <w:tab w:val="left" w:pos="345"/>
          <w:tab w:val="left" w:pos="3675"/>
        </w:tabs>
        <w:ind w:right="-15"/>
        <w:rPr>
          <w:color w:val="000000"/>
        </w:rPr>
      </w:pPr>
      <w:r w:rsidRPr="00CF1295">
        <w:rPr>
          <w:color w:val="000000"/>
        </w:rPr>
        <w:t>Ростовской области 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Pr="00436EE5" w:rsidRDefault="005B7010" w:rsidP="005B7010">
      <w:pPr>
        <w:spacing w:line="360" w:lineRule="auto"/>
        <w:ind w:firstLine="709"/>
        <w:jc w:val="both"/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кандидата в депутаты </w:t>
      </w:r>
      <w:r w:rsidR="00436EE5" w:rsidRPr="00436EE5">
        <w:t>представительн</w:t>
      </w:r>
      <w:r w:rsidR="00F83E42">
        <w:t>ого</w:t>
      </w:r>
      <w:r w:rsidR="00436EE5" w:rsidRPr="00436EE5">
        <w:t xml:space="preserve"> орган</w:t>
      </w:r>
      <w:r w:rsidR="00F83E42">
        <w:t>а</w:t>
      </w:r>
      <w:r w:rsidR="00436EE5" w:rsidRPr="00436EE5">
        <w:t xml:space="preserve"> </w:t>
      </w:r>
      <w:r w:rsidR="00F83E42">
        <w:t xml:space="preserve">Константиновского </w:t>
      </w:r>
      <w:r w:rsidR="00436EE5" w:rsidRPr="00436EE5">
        <w:t>городского и сельских поселений Константиновского района Ростовской области</w:t>
      </w:r>
      <w:r w:rsidRPr="00436EE5">
        <w:t>.</w:t>
      </w:r>
    </w:p>
    <w:p w:rsidR="005B7010" w:rsidRPr="00436EE5" w:rsidRDefault="005B7010" w:rsidP="005B7010">
      <w:pPr>
        <w:pStyle w:val="af0"/>
        <w:suppressAutoHyphens/>
        <w:spacing w:after="0" w:line="360" w:lineRule="auto"/>
        <w:ind w:left="0" w:right="-1" w:firstLine="709"/>
        <w:jc w:val="both"/>
      </w:pPr>
      <w:r>
        <w:t xml:space="preserve">2. Признать утратившим силу постановление Территориальной избирательной комиссии </w:t>
      </w:r>
      <w:r w:rsidR="00436EE5" w:rsidRPr="00436EE5">
        <w:t xml:space="preserve">Константиновского района Ростовской области </w:t>
      </w:r>
      <w:r w:rsidRPr="00436EE5">
        <w:t xml:space="preserve">от </w:t>
      </w:r>
      <w:r w:rsidR="00436EE5" w:rsidRPr="00436EE5">
        <w:t>29</w:t>
      </w:r>
      <w:r w:rsidRPr="00436EE5">
        <w:t>.</w:t>
      </w:r>
      <w:r w:rsidR="00436EE5" w:rsidRPr="00436EE5">
        <w:t>06</w:t>
      </w:r>
      <w:r w:rsidRPr="00436EE5">
        <w:t>.</w:t>
      </w:r>
      <w:r w:rsidR="00436EE5" w:rsidRPr="00436EE5">
        <w:t>2016</w:t>
      </w:r>
      <w:r w:rsidRPr="00436EE5">
        <w:t xml:space="preserve"> № </w:t>
      </w:r>
      <w:r w:rsidR="00436EE5" w:rsidRPr="00436EE5">
        <w:t xml:space="preserve">5-12 </w:t>
      </w:r>
      <w:r w:rsidRPr="00436EE5">
        <w:t>«</w:t>
      </w:r>
      <w:r w:rsidR="00436EE5" w:rsidRPr="00436EE5">
        <w:t>О Перечне первичных финансовых документов, прилагаемых к итоговому финансовому отчету кандидата, избирательного объединения, выдвинувшего кандидата, при проведении выборов депутатов представительных органов городского и сельских поселений Константиновского района Ростовской области четвертого созыва</w:t>
      </w:r>
      <w:r w:rsidRPr="00436EE5">
        <w:t>».</w:t>
      </w:r>
    </w:p>
    <w:p w:rsidR="005B7010" w:rsidRDefault="005B7010" w:rsidP="005B7010">
      <w:pPr>
        <w:tabs>
          <w:tab w:val="left" w:pos="142"/>
        </w:tabs>
        <w:spacing w:line="360" w:lineRule="auto"/>
        <w:ind w:firstLine="709"/>
        <w:jc w:val="both"/>
      </w:pPr>
      <w:r>
        <w:lastRenderedPageBreak/>
        <w:t xml:space="preserve">3. Разместить настоящее постановление на официальном сайте Территориальной избирательной комиссии </w:t>
      </w:r>
      <w:r w:rsidR="00436EE5" w:rsidRPr="00436EE5">
        <w:t xml:space="preserve">Константиновского района Ростовской области </w:t>
      </w:r>
      <w:r>
        <w:t>в информационно-телекоммуникационной сети «Интернет».</w:t>
      </w:r>
    </w:p>
    <w:p w:rsidR="005B7010" w:rsidRDefault="005B7010" w:rsidP="005B7010">
      <w:bookmarkStart w:id="0" w:name="_GoBack"/>
      <w:bookmarkEnd w:id="0"/>
    </w:p>
    <w:p w:rsidR="005B7010" w:rsidRDefault="005B7010" w:rsidP="005B7010"/>
    <w:p w:rsidR="00436EE5" w:rsidRDefault="00436EE5" w:rsidP="00436EE5">
      <w:pPr>
        <w:jc w:val="both"/>
      </w:pPr>
      <w:r w:rsidRPr="00FD0701">
        <w:t>Председатель комиссии</w:t>
      </w:r>
      <w:r w:rsidRPr="00FD0701">
        <w:tab/>
      </w:r>
      <w:r w:rsidRPr="00FD0701">
        <w:tab/>
      </w:r>
      <w:r w:rsidRPr="00FD0701">
        <w:tab/>
      </w:r>
      <w:r w:rsidRPr="00FD0701">
        <w:tab/>
        <w:t xml:space="preserve">    </w:t>
      </w:r>
      <w:r w:rsidRPr="00FD0701">
        <w:tab/>
      </w:r>
      <w:r w:rsidRPr="00FD0701">
        <w:tab/>
      </w:r>
      <w:r>
        <w:t>И</w:t>
      </w:r>
      <w:r w:rsidRPr="00FD0701">
        <w:t>.</w:t>
      </w:r>
      <w:r>
        <w:t>В</w:t>
      </w:r>
      <w:r w:rsidRPr="00FD0701">
        <w:t>.</w:t>
      </w:r>
      <w:r>
        <w:t>Казакова</w:t>
      </w:r>
    </w:p>
    <w:p w:rsidR="00436EE5" w:rsidRDefault="00436EE5" w:rsidP="00436EE5">
      <w:pPr>
        <w:jc w:val="both"/>
      </w:pPr>
    </w:p>
    <w:p w:rsidR="00E554D8" w:rsidRDefault="00E554D8" w:rsidP="00436EE5">
      <w:pPr>
        <w:jc w:val="both"/>
      </w:pPr>
    </w:p>
    <w:p w:rsidR="00436EE5" w:rsidRDefault="00436EE5" w:rsidP="00436EE5">
      <w:r w:rsidRPr="00FD0701">
        <w:t xml:space="preserve">Секретарь комиссии </w:t>
      </w:r>
      <w:r w:rsidRPr="00FD0701">
        <w:tab/>
      </w:r>
      <w:r w:rsidRPr="00FD0701">
        <w:tab/>
      </w:r>
      <w:r w:rsidRPr="00FD0701">
        <w:tab/>
      </w:r>
      <w:r w:rsidRPr="00FD0701">
        <w:tab/>
      </w:r>
      <w:r w:rsidRPr="00FD0701">
        <w:tab/>
      </w:r>
      <w:r w:rsidRPr="00FD0701">
        <w:tab/>
      </w:r>
      <w:r w:rsidRPr="00FD0701">
        <w:tab/>
      </w:r>
      <w:r>
        <w:t>Е</w:t>
      </w:r>
      <w:r w:rsidRPr="00FD0701">
        <w:t>.</w:t>
      </w:r>
      <w:r>
        <w:t>В</w:t>
      </w:r>
      <w:r w:rsidRPr="00FD0701">
        <w:t>.</w:t>
      </w:r>
      <w:r>
        <w:t>Быкадорова</w:t>
      </w:r>
    </w:p>
    <w:p w:rsidR="002C0154" w:rsidRDefault="002C0154" w:rsidP="005B7010">
      <w:pPr>
        <w:jc w:val="both"/>
      </w:pPr>
      <w:r>
        <w:br w:type="page"/>
      </w:r>
    </w:p>
    <w:p w:rsidR="00436EE5" w:rsidRPr="00436EE5" w:rsidRDefault="00436EE5" w:rsidP="00436EE5">
      <w:pPr>
        <w:pStyle w:val="aa"/>
        <w:suppressAutoHyphens/>
        <w:spacing w:after="0" w:line="360" w:lineRule="auto"/>
        <w:ind w:left="5670" w:right="28"/>
        <w:rPr>
          <w:sz w:val="24"/>
          <w:szCs w:val="24"/>
        </w:rPr>
      </w:pPr>
      <w:r w:rsidRPr="00436EE5">
        <w:rPr>
          <w:sz w:val="24"/>
          <w:szCs w:val="24"/>
        </w:rPr>
        <w:lastRenderedPageBreak/>
        <w:t>УТВЕРЖДЕН</w:t>
      </w:r>
    </w:p>
    <w:p w:rsidR="00436EE5" w:rsidRPr="00436EE5" w:rsidRDefault="00436EE5" w:rsidP="00436EE5">
      <w:pPr>
        <w:pStyle w:val="1"/>
        <w:suppressAutoHyphens/>
        <w:spacing w:before="0" w:after="0"/>
        <w:ind w:left="5670"/>
        <w:rPr>
          <w:b w:val="0"/>
          <w:sz w:val="24"/>
          <w:szCs w:val="24"/>
        </w:rPr>
      </w:pPr>
      <w:r w:rsidRPr="00436EE5">
        <w:rPr>
          <w:b w:val="0"/>
          <w:sz w:val="24"/>
          <w:szCs w:val="24"/>
        </w:rPr>
        <w:t>Постановлением Территориальной избирательной комиссии Константиновского района Ростовской области</w:t>
      </w:r>
    </w:p>
    <w:p w:rsidR="00436EE5" w:rsidRPr="00436EE5" w:rsidRDefault="00436EE5" w:rsidP="00436EE5">
      <w:pPr>
        <w:pStyle w:val="1"/>
        <w:suppressAutoHyphens/>
        <w:spacing w:before="0" w:after="0"/>
        <w:ind w:left="5670"/>
        <w:rPr>
          <w:b w:val="0"/>
          <w:sz w:val="24"/>
          <w:szCs w:val="24"/>
        </w:rPr>
      </w:pPr>
      <w:r w:rsidRPr="00436EE5">
        <w:rPr>
          <w:b w:val="0"/>
          <w:sz w:val="24"/>
          <w:szCs w:val="24"/>
        </w:rPr>
        <w:t>от 15.06.2019 г.  № 125-28</w:t>
      </w:r>
    </w:p>
    <w:p w:rsidR="002C0154" w:rsidRPr="00436EE5" w:rsidRDefault="002C0154" w:rsidP="002C0154">
      <w:pPr>
        <w:jc w:val="both"/>
      </w:pPr>
    </w:p>
    <w:p w:rsidR="002C0154" w:rsidRDefault="002C0154" w:rsidP="002C0154">
      <w:pPr>
        <w:jc w:val="both"/>
      </w:pPr>
    </w:p>
    <w:p w:rsidR="002C0154" w:rsidRDefault="002C0154" w:rsidP="002C0154">
      <w:r>
        <w:t>ПЕРЕЧЕНЬ</w:t>
      </w:r>
    </w:p>
    <w:p w:rsidR="00F83E42" w:rsidRDefault="002C0154" w:rsidP="002C0154">
      <w:r>
        <w:t xml:space="preserve">первичных финансовых документов, прилагаемых к итоговому финансовому отчету кандидата в депутаты </w:t>
      </w:r>
      <w:r w:rsidR="00436EE5" w:rsidRPr="00436EE5">
        <w:t>представительн</w:t>
      </w:r>
      <w:r w:rsidR="00F83E42">
        <w:t>ого</w:t>
      </w:r>
      <w:r w:rsidR="00436EE5" w:rsidRPr="00436EE5">
        <w:t xml:space="preserve"> орган</w:t>
      </w:r>
      <w:r w:rsidR="00F83E42">
        <w:t>а Константиновского</w:t>
      </w:r>
      <w:r w:rsidR="00436EE5" w:rsidRPr="00436EE5">
        <w:t xml:space="preserve"> городского и сельских поселений </w:t>
      </w:r>
    </w:p>
    <w:p w:rsidR="002C0154" w:rsidRDefault="00436EE5" w:rsidP="002C0154">
      <w:r w:rsidRPr="00436EE5">
        <w:t>Константиновского района Ростовской области</w:t>
      </w:r>
    </w:p>
    <w:p w:rsidR="002C0154" w:rsidRDefault="002C0154" w:rsidP="002C0154">
      <w:pPr>
        <w:jc w:val="both"/>
      </w:pPr>
    </w:p>
    <w:p w:rsidR="00BF441B" w:rsidRPr="00BF441B" w:rsidRDefault="006F2A3D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F441B" w:rsidRPr="00BF441B">
        <w:rPr>
          <w:rFonts w:ascii="Times New Roman" w:hAnsi="Times New Roman" w:cs="Times New Roman"/>
          <w:sz w:val="28"/>
          <w:szCs w:val="28"/>
        </w:rPr>
        <w:t>ыписки подразделения ПАО Сбербанк (иной кредитной организации) по специальному избирательному счету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 xml:space="preserve">распоряжение о переводе добровольных пожертвований граждан, юридических лиц; 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собственных средств избирательного объединения, кандидата;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денежных средств в качестве возвратов неиспользованных средств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2C0154" w:rsidRPr="00CE4720" w:rsidRDefault="00BF441B" w:rsidP="00BF441B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sectPr w:rsidR="002C0154" w:rsidRPr="00CE4720" w:rsidSect="00A649B8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6EE5" w:rsidRDefault="00436EE5" w:rsidP="00C23CD7">
      <w:r>
        <w:separator/>
      </w:r>
    </w:p>
  </w:endnote>
  <w:endnote w:type="continuationSeparator" w:id="1">
    <w:p w:rsidR="00436EE5" w:rsidRDefault="00436EE5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6EE5" w:rsidRDefault="00436EE5" w:rsidP="00C23CD7">
      <w:r>
        <w:separator/>
      </w:r>
    </w:p>
  </w:footnote>
  <w:footnote w:type="continuationSeparator" w:id="1">
    <w:p w:rsidR="00436EE5" w:rsidRDefault="00436EE5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EE5" w:rsidRDefault="007F0728" w:rsidP="00B14AE8">
    <w:pPr>
      <w:pStyle w:val="a6"/>
    </w:pPr>
    <w:fldSimple w:instr=" PAGE   \* MERGEFORMAT ">
      <w:r w:rsidR="00F83E42">
        <w:rPr>
          <w:noProof/>
        </w:rPr>
        <w:t>3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17DE"/>
    <w:rsid w:val="00026D08"/>
    <w:rsid w:val="00031BD0"/>
    <w:rsid w:val="00036DC1"/>
    <w:rsid w:val="00063AEF"/>
    <w:rsid w:val="000D795F"/>
    <w:rsid w:val="000E4B04"/>
    <w:rsid w:val="00101154"/>
    <w:rsid w:val="00176EC2"/>
    <w:rsid w:val="0017778A"/>
    <w:rsid w:val="0018304B"/>
    <w:rsid w:val="00185CB0"/>
    <w:rsid w:val="001A72B9"/>
    <w:rsid w:val="001C3577"/>
    <w:rsid w:val="001D37EB"/>
    <w:rsid w:val="001F1FEF"/>
    <w:rsid w:val="00214B18"/>
    <w:rsid w:val="002171B3"/>
    <w:rsid w:val="00235C1B"/>
    <w:rsid w:val="00247681"/>
    <w:rsid w:val="00264C46"/>
    <w:rsid w:val="00267C6E"/>
    <w:rsid w:val="00276B05"/>
    <w:rsid w:val="002A0185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91147"/>
    <w:rsid w:val="003B4CB0"/>
    <w:rsid w:val="003C1D92"/>
    <w:rsid w:val="003E50CE"/>
    <w:rsid w:val="003F0C7D"/>
    <w:rsid w:val="003F6B32"/>
    <w:rsid w:val="00436EE5"/>
    <w:rsid w:val="00443EB2"/>
    <w:rsid w:val="00452BE0"/>
    <w:rsid w:val="00476F14"/>
    <w:rsid w:val="00497665"/>
    <w:rsid w:val="004A2B2F"/>
    <w:rsid w:val="004A50CF"/>
    <w:rsid w:val="004A763E"/>
    <w:rsid w:val="004B7F30"/>
    <w:rsid w:val="004C6C5F"/>
    <w:rsid w:val="004C6DEB"/>
    <w:rsid w:val="004F44D7"/>
    <w:rsid w:val="00554315"/>
    <w:rsid w:val="00573C05"/>
    <w:rsid w:val="005B7010"/>
    <w:rsid w:val="005C08A4"/>
    <w:rsid w:val="005D7461"/>
    <w:rsid w:val="00625153"/>
    <w:rsid w:val="006520F9"/>
    <w:rsid w:val="006615BF"/>
    <w:rsid w:val="006C2A94"/>
    <w:rsid w:val="006D206A"/>
    <w:rsid w:val="006D3112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D7D7A"/>
    <w:rsid w:val="007F0728"/>
    <w:rsid w:val="007F68D0"/>
    <w:rsid w:val="00827F70"/>
    <w:rsid w:val="00830E32"/>
    <w:rsid w:val="00834445"/>
    <w:rsid w:val="008516A0"/>
    <w:rsid w:val="008744F5"/>
    <w:rsid w:val="0089215E"/>
    <w:rsid w:val="00896D75"/>
    <w:rsid w:val="008F0F5D"/>
    <w:rsid w:val="00903A38"/>
    <w:rsid w:val="009359D1"/>
    <w:rsid w:val="0093738B"/>
    <w:rsid w:val="00973818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B007D5"/>
    <w:rsid w:val="00B14AE8"/>
    <w:rsid w:val="00B30149"/>
    <w:rsid w:val="00B37A0A"/>
    <w:rsid w:val="00B37C24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74DC5"/>
    <w:rsid w:val="00C80A94"/>
    <w:rsid w:val="00C8335C"/>
    <w:rsid w:val="00CB2F3C"/>
    <w:rsid w:val="00CE0C5F"/>
    <w:rsid w:val="00CE4720"/>
    <w:rsid w:val="00CF2CED"/>
    <w:rsid w:val="00D34A21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46D5E"/>
    <w:rsid w:val="00E54F5F"/>
    <w:rsid w:val="00E554D8"/>
    <w:rsid w:val="00E67A3C"/>
    <w:rsid w:val="00E84BA5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3E42"/>
    <w:rsid w:val="00F84B03"/>
    <w:rsid w:val="00F9076C"/>
    <w:rsid w:val="00FA325E"/>
    <w:rsid w:val="00FA711E"/>
    <w:rsid w:val="00FB17B4"/>
    <w:rsid w:val="00FB4850"/>
    <w:rsid w:val="00FC6E16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3D37B2-AFDF-4240-AAD2-7B21A2FE4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Ирина</cp:lastModifiedBy>
  <cp:revision>4</cp:revision>
  <cp:lastPrinted>2019-06-19T13:04:00Z</cp:lastPrinted>
  <dcterms:created xsi:type="dcterms:W3CDTF">2019-06-18T14:11:00Z</dcterms:created>
  <dcterms:modified xsi:type="dcterms:W3CDTF">2019-06-19T13:04:00Z</dcterms:modified>
</cp:coreProperties>
</file>