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D70" w:rsidRPr="005577E3" w:rsidRDefault="000A1D70" w:rsidP="000A1D70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D70" w:rsidRPr="005577E3" w:rsidRDefault="000A1D70" w:rsidP="000A1D7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0A1D70" w:rsidRPr="005577E3" w:rsidRDefault="000A1D70" w:rsidP="000A1D70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0A1D70" w:rsidRPr="005577E3" w:rsidRDefault="000A1D70" w:rsidP="000A1D70">
      <w:pPr>
        <w:jc w:val="center"/>
        <w:rPr>
          <w:b/>
          <w:sz w:val="28"/>
          <w:szCs w:val="28"/>
        </w:rPr>
      </w:pPr>
    </w:p>
    <w:p w:rsidR="000A1D70" w:rsidRPr="009F04A5" w:rsidRDefault="000A1D70" w:rsidP="000A1D7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0A1D70" w:rsidRPr="009F04A5" w:rsidRDefault="000A1D70" w:rsidP="000A1D70">
      <w:pPr>
        <w:rPr>
          <w:sz w:val="28"/>
          <w:szCs w:val="28"/>
        </w:rPr>
      </w:pPr>
    </w:p>
    <w:p w:rsidR="000A1D70" w:rsidRPr="009F04A5" w:rsidRDefault="000A1D70" w:rsidP="000A1D70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0A1D70" w:rsidRPr="009F04A5" w:rsidRDefault="000A1D70" w:rsidP="000A1D70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0A1D70" w:rsidRDefault="000A1D70" w:rsidP="000A1D70">
      <w:pPr>
        <w:tabs>
          <w:tab w:val="left" w:pos="7200"/>
        </w:tabs>
        <w:rPr>
          <w:sz w:val="28"/>
          <w:szCs w:val="28"/>
        </w:rPr>
      </w:pPr>
    </w:p>
    <w:p w:rsidR="000A1D70" w:rsidRPr="00D725A3" w:rsidRDefault="000A1D70" w:rsidP="000A1D70">
      <w:pPr>
        <w:ind w:left="2340" w:right="2285"/>
        <w:jc w:val="both"/>
        <w:rPr>
          <w:b/>
          <w:sz w:val="28"/>
          <w:szCs w:val="28"/>
        </w:rPr>
      </w:pPr>
      <w:r w:rsidRPr="00D725A3">
        <w:rPr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 №9</w:t>
      </w:r>
      <w:r>
        <w:rPr>
          <w:b/>
          <w:sz w:val="28"/>
          <w:szCs w:val="28"/>
        </w:rPr>
        <w:t>18</w:t>
      </w:r>
      <w:r w:rsidRPr="00D725A3">
        <w:rPr>
          <w:b/>
          <w:sz w:val="28"/>
          <w:szCs w:val="28"/>
        </w:rPr>
        <w:t>.</w:t>
      </w:r>
    </w:p>
    <w:p w:rsidR="000A1D70" w:rsidRPr="00D725A3" w:rsidRDefault="000A1D70" w:rsidP="000A1D70">
      <w:pPr>
        <w:jc w:val="center"/>
        <w:rPr>
          <w:sz w:val="28"/>
          <w:szCs w:val="28"/>
        </w:rPr>
      </w:pPr>
    </w:p>
    <w:p w:rsidR="000A1D70" w:rsidRPr="00D725A3" w:rsidRDefault="000A1D70" w:rsidP="000A1D70">
      <w:pPr>
        <w:ind w:firstLine="90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В связи с досрочным прекращением полномочий члена участковой избирательной комиссии избирательного участка №9</w:t>
      </w:r>
      <w:r>
        <w:rPr>
          <w:sz w:val="28"/>
          <w:szCs w:val="28"/>
        </w:rPr>
        <w:t>18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Надтоки Оксаны Александровны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соответствии с </w:t>
      </w:r>
      <w:r w:rsidRPr="00D725A3">
        <w:rPr>
          <w:sz w:val="28"/>
          <w:szCs w:val="28"/>
        </w:rPr>
        <w:t xml:space="preserve">п.п. 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0A1D70" w:rsidRPr="00D725A3" w:rsidRDefault="000A1D70" w:rsidP="000A1D70">
      <w:pPr>
        <w:jc w:val="center"/>
        <w:rPr>
          <w:sz w:val="28"/>
          <w:szCs w:val="28"/>
        </w:rPr>
      </w:pPr>
    </w:p>
    <w:p w:rsidR="000A1D70" w:rsidRDefault="000A1D70" w:rsidP="000A1D70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0A1D70" w:rsidRPr="00D725A3" w:rsidRDefault="000A1D70" w:rsidP="000A1D70">
      <w:pPr>
        <w:jc w:val="center"/>
        <w:rPr>
          <w:sz w:val="28"/>
          <w:szCs w:val="28"/>
        </w:rPr>
      </w:pPr>
      <w:r w:rsidRPr="00D725A3">
        <w:rPr>
          <w:sz w:val="28"/>
          <w:szCs w:val="28"/>
        </w:rPr>
        <w:t>Ростовской области ПОСТАНОВЛЯЕТ:</w:t>
      </w:r>
    </w:p>
    <w:p w:rsidR="000A1D70" w:rsidRPr="00D725A3" w:rsidRDefault="000A1D70" w:rsidP="000A1D70">
      <w:pPr>
        <w:jc w:val="center"/>
        <w:rPr>
          <w:sz w:val="28"/>
          <w:szCs w:val="28"/>
        </w:rPr>
      </w:pPr>
    </w:p>
    <w:p w:rsidR="000A1D70" w:rsidRPr="00D725A3" w:rsidRDefault="000A1D70" w:rsidP="000A1D70">
      <w:pPr>
        <w:ind w:firstLine="720"/>
        <w:jc w:val="both"/>
        <w:rPr>
          <w:sz w:val="28"/>
          <w:szCs w:val="28"/>
        </w:rPr>
      </w:pPr>
      <w:r w:rsidRPr="00D725A3">
        <w:rPr>
          <w:sz w:val="28"/>
          <w:szCs w:val="28"/>
        </w:rPr>
        <w:t>1. Назначить членом участковой избирательной комиссии с правом решающего голоса избирательного участка №9</w:t>
      </w:r>
      <w:r>
        <w:rPr>
          <w:sz w:val="28"/>
          <w:szCs w:val="28"/>
        </w:rPr>
        <w:t>18</w:t>
      </w:r>
      <w:r w:rsidRPr="00D725A3">
        <w:rPr>
          <w:sz w:val="28"/>
          <w:szCs w:val="28"/>
        </w:rPr>
        <w:t xml:space="preserve"> </w:t>
      </w:r>
      <w:r>
        <w:rPr>
          <w:sz w:val="28"/>
          <w:szCs w:val="28"/>
        </w:rPr>
        <w:t>Шапкина Сергея Юрьевича</w:t>
      </w:r>
      <w:r w:rsidRPr="00D725A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1978 </w:t>
      </w:r>
      <w:r w:rsidRPr="00D725A3">
        <w:rPr>
          <w:sz w:val="28"/>
          <w:szCs w:val="28"/>
        </w:rPr>
        <w:t>г</w:t>
      </w:r>
      <w:r>
        <w:rPr>
          <w:sz w:val="28"/>
          <w:szCs w:val="28"/>
        </w:rPr>
        <w:t xml:space="preserve">ода </w:t>
      </w:r>
      <w:r w:rsidRPr="00D725A3">
        <w:rPr>
          <w:sz w:val="28"/>
          <w:szCs w:val="28"/>
        </w:rPr>
        <w:t>р</w:t>
      </w:r>
      <w:r>
        <w:rPr>
          <w:sz w:val="28"/>
          <w:szCs w:val="28"/>
        </w:rPr>
        <w:t>ождения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>ООО «Краснодартрансгаз»</w:t>
      </w:r>
      <w:r w:rsidRPr="00D725A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оператор ГРС, </w:t>
      </w:r>
      <w:r w:rsidRPr="00D725A3">
        <w:rPr>
          <w:sz w:val="28"/>
          <w:szCs w:val="28"/>
        </w:rPr>
        <w:t xml:space="preserve">выдвинут </w:t>
      </w:r>
      <w:r>
        <w:rPr>
          <w:sz w:val="28"/>
          <w:szCs w:val="28"/>
        </w:rPr>
        <w:t>собранием избирателей по месту жительства</w:t>
      </w:r>
      <w:r w:rsidRPr="00D725A3">
        <w:rPr>
          <w:sz w:val="28"/>
          <w:szCs w:val="28"/>
        </w:rPr>
        <w:t xml:space="preserve">, образование </w:t>
      </w:r>
      <w:r>
        <w:rPr>
          <w:sz w:val="28"/>
          <w:szCs w:val="28"/>
        </w:rPr>
        <w:t>высшее</w:t>
      </w:r>
      <w:r w:rsidRPr="00D725A3">
        <w:rPr>
          <w:sz w:val="28"/>
          <w:szCs w:val="28"/>
        </w:rPr>
        <w:t>.</w:t>
      </w:r>
    </w:p>
    <w:p w:rsidR="000A1D70" w:rsidRPr="00D725A3" w:rsidRDefault="000A1D70" w:rsidP="000A1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725A3">
        <w:rPr>
          <w:sz w:val="28"/>
          <w:szCs w:val="28"/>
        </w:rPr>
        <w:t>. Разместить настоящее постановление на сайте Территориальной избирательной комиссии Константиновского района Ростовской области.</w:t>
      </w:r>
    </w:p>
    <w:p w:rsidR="000A1D70" w:rsidRPr="00D725A3" w:rsidRDefault="000A1D70" w:rsidP="000A1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725A3">
        <w:rPr>
          <w:sz w:val="28"/>
          <w:szCs w:val="28"/>
        </w:rPr>
        <w:t>. Копию настоящего постановления направить в участковую избирательную комиссию избирательного участка №9</w:t>
      </w:r>
      <w:r>
        <w:rPr>
          <w:sz w:val="28"/>
          <w:szCs w:val="28"/>
        </w:rPr>
        <w:t>18</w:t>
      </w:r>
      <w:r w:rsidRPr="00D725A3">
        <w:rPr>
          <w:sz w:val="28"/>
          <w:szCs w:val="28"/>
        </w:rPr>
        <w:t>.</w:t>
      </w:r>
    </w:p>
    <w:p w:rsidR="000A1D70" w:rsidRPr="00D725A3" w:rsidRDefault="000A1D70" w:rsidP="000A1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725A3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Быкадорову Е.В.</w:t>
      </w:r>
    </w:p>
    <w:p w:rsidR="000A1D70" w:rsidRDefault="000A1D70" w:rsidP="000A1D70">
      <w:pPr>
        <w:ind w:firstLine="720"/>
        <w:jc w:val="both"/>
        <w:rPr>
          <w:sz w:val="28"/>
          <w:szCs w:val="28"/>
        </w:rPr>
      </w:pPr>
    </w:p>
    <w:p w:rsidR="000A1D70" w:rsidRDefault="000A1D70" w:rsidP="000A1D70">
      <w:pPr>
        <w:spacing w:line="360" w:lineRule="auto"/>
        <w:ind w:firstLine="720"/>
        <w:jc w:val="both"/>
        <w:rPr>
          <w:sz w:val="28"/>
          <w:szCs w:val="28"/>
        </w:rPr>
      </w:pPr>
    </w:p>
    <w:p w:rsidR="000A1D70" w:rsidRPr="00D725A3" w:rsidRDefault="000A1D70" w:rsidP="000A1D70">
      <w:pPr>
        <w:tabs>
          <w:tab w:val="left" w:pos="702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Председатель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И.В. Казакова</w:t>
      </w:r>
    </w:p>
    <w:p w:rsidR="000A1D70" w:rsidRPr="00D725A3" w:rsidRDefault="000A1D70" w:rsidP="000A1D70">
      <w:pPr>
        <w:rPr>
          <w:sz w:val="28"/>
          <w:szCs w:val="28"/>
        </w:rPr>
      </w:pPr>
    </w:p>
    <w:p w:rsidR="000A1D70" w:rsidRPr="00D725A3" w:rsidRDefault="000A1D70" w:rsidP="000A1D70">
      <w:pPr>
        <w:rPr>
          <w:sz w:val="28"/>
          <w:szCs w:val="28"/>
        </w:rPr>
      </w:pPr>
    </w:p>
    <w:p w:rsidR="000A1D70" w:rsidRDefault="000A1D70" w:rsidP="000A1D70">
      <w:pPr>
        <w:tabs>
          <w:tab w:val="left" w:pos="7200"/>
        </w:tabs>
        <w:rPr>
          <w:sz w:val="28"/>
          <w:szCs w:val="28"/>
        </w:rPr>
      </w:pPr>
      <w:r w:rsidRPr="00D725A3">
        <w:rPr>
          <w:sz w:val="28"/>
          <w:szCs w:val="28"/>
        </w:rPr>
        <w:t xml:space="preserve">Секретарь комиссии </w:t>
      </w:r>
      <w:r w:rsidRPr="00D725A3">
        <w:rPr>
          <w:sz w:val="28"/>
          <w:szCs w:val="28"/>
        </w:rPr>
        <w:tab/>
      </w:r>
      <w:r w:rsidRPr="00D725A3">
        <w:rPr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0A1D70"/>
    <w:rsid w:val="000A1D70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890649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D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1D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1D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2017-03-17T06:32:00Z</dcterms:created>
  <dcterms:modified xsi:type="dcterms:W3CDTF">2017-03-17T06:33:00Z</dcterms:modified>
</cp:coreProperties>
</file>