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B" w:rsidRDefault="000614CB" w:rsidP="000614CB">
      <w:pPr>
        <w:tabs>
          <w:tab w:val="left" w:pos="6480"/>
        </w:tabs>
        <w:jc w:val="center"/>
        <w:rPr>
          <w:color w:val="000000"/>
          <w:spacing w:val="-3"/>
          <w:sz w:val="28"/>
          <w:szCs w:val="28"/>
        </w:rPr>
      </w:pPr>
      <w:r>
        <w:rPr>
          <w:b/>
          <w:noProof/>
          <w:sz w:val="28"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4CB" w:rsidRPr="00090FF9" w:rsidRDefault="000614CB" w:rsidP="000614CB">
      <w:pPr>
        <w:tabs>
          <w:tab w:val="left" w:pos="6480"/>
        </w:tabs>
        <w:jc w:val="center"/>
        <w:rPr>
          <w:b/>
          <w:color w:val="000000"/>
          <w:spacing w:val="-3"/>
          <w:sz w:val="28"/>
          <w:szCs w:val="28"/>
        </w:rPr>
      </w:pPr>
      <w:r w:rsidRPr="00090FF9">
        <w:rPr>
          <w:b/>
          <w:color w:val="000000"/>
          <w:spacing w:val="-3"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0614CB" w:rsidRPr="00090FF9" w:rsidRDefault="000614CB" w:rsidP="000614CB">
      <w:pPr>
        <w:tabs>
          <w:tab w:val="left" w:pos="6480"/>
        </w:tabs>
        <w:jc w:val="both"/>
        <w:rPr>
          <w:color w:val="000000"/>
          <w:spacing w:val="-3"/>
          <w:sz w:val="28"/>
          <w:szCs w:val="28"/>
        </w:rPr>
      </w:pPr>
    </w:p>
    <w:p w:rsidR="000614CB" w:rsidRPr="00090FF9" w:rsidRDefault="000614CB" w:rsidP="000614CB">
      <w:pPr>
        <w:tabs>
          <w:tab w:val="left" w:pos="6480"/>
        </w:tabs>
        <w:jc w:val="center"/>
        <w:rPr>
          <w:color w:val="000000"/>
          <w:spacing w:val="-3"/>
          <w:sz w:val="28"/>
          <w:szCs w:val="28"/>
        </w:rPr>
      </w:pPr>
      <w:r w:rsidRPr="00090FF9">
        <w:rPr>
          <w:color w:val="000000"/>
          <w:spacing w:val="-3"/>
          <w:sz w:val="28"/>
          <w:szCs w:val="28"/>
        </w:rPr>
        <w:t>ПОСТАНОВЛЕНИЕ</w:t>
      </w:r>
    </w:p>
    <w:p w:rsidR="000614CB" w:rsidRPr="00090FF9" w:rsidRDefault="000614CB" w:rsidP="000614CB">
      <w:pPr>
        <w:tabs>
          <w:tab w:val="left" w:pos="6480"/>
          <w:tab w:val="left" w:pos="7740"/>
        </w:tabs>
        <w:jc w:val="both"/>
        <w:rPr>
          <w:color w:val="000000"/>
          <w:spacing w:val="-3"/>
          <w:sz w:val="28"/>
          <w:szCs w:val="28"/>
        </w:rPr>
      </w:pPr>
      <w:r w:rsidRPr="00090FF9">
        <w:rPr>
          <w:color w:val="000000"/>
          <w:spacing w:val="-3"/>
          <w:sz w:val="28"/>
          <w:szCs w:val="28"/>
        </w:rPr>
        <w:t>2</w:t>
      </w:r>
      <w:r>
        <w:rPr>
          <w:color w:val="000000"/>
          <w:spacing w:val="-3"/>
          <w:sz w:val="28"/>
          <w:szCs w:val="28"/>
        </w:rPr>
        <w:t>3</w:t>
      </w:r>
      <w:r w:rsidRPr="00090FF9">
        <w:rPr>
          <w:color w:val="000000"/>
          <w:spacing w:val="-3"/>
          <w:sz w:val="28"/>
          <w:szCs w:val="28"/>
        </w:rPr>
        <w:t xml:space="preserve"> ию</w:t>
      </w:r>
      <w:r>
        <w:rPr>
          <w:color w:val="000000"/>
          <w:spacing w:val="-3"/>
          <w:sz w:val="28"/>
          <w:szCs w:val="28"/>
        </w:rPr>
        <w:t>н</w:t>
      </w:r>
      <w:r w:rsidRPr="00090FF9">
        <w:rPr>
          <w:color w:val="000000"/>
          <w:spacing w:val="-3"/>
          <w:sz w:val="28"/>
          <w:szCs w:val="28"/>
        </w:rPr>
        <w:t xml:space="preserve">я </w:t>
      </w:r>
      <w:smartTag w:uri="urn:schemas-microsoft-com:office:smarttags" w:element="metricconverter">
        <w:smartTagPr>
          <w:attr w:name="ProductID" w:val="2014 г"/>
        </w:smartTagPr>
        <w:r w:rsidRPr="00090FF9">
          <w:rPr>
            <w:color w:val="000000"/>
            <w:spacing w:val="-3"/>
            <w:sz w:val="28"/>
            <w:szCs w:val="28"/>
          </w:rPr>
          <w:t>201</w:t>
        </w:r>
        <w:r>
          <w:rPr>
            <w:color w:val="000000"/>
            <w:spacing w:val="-3"/>
            <w:sz w:val="28"/>
            <w:szCs w:val="28"/>
          </w:rPr>
          <w:t>4</w:t>
        </w:r>
        <w:r w:rsidRPr="00090FF9">
          <w:rPr>
            <w:color w:val="000000"/>
            <w:spacing w:val="-3"/>
            <w:sz w:val="28"/>
            <w:szCs w:val="28"/>
          </w:rPr>
          <w:t xml:space="preserve"> г</w:t>
        </w:r>
      </w:smartTag>
      <w:r w:rsidRPr="00090FF9">
        <w:rPr>
          <w:color w:val="000000"/>
          <w:spacing w:val="-3"/>
          <w:sz w:val="28"/>
          <w:szCs w:val="28"/>
        </w:rPr>
        <w:t>.</w:t>
      </w:r>
      <w:r w:rsidRPr="00090FF9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090FF9">
        <w:rPr>
          <w:color w:val="000000"/>
          <w:spacing w:val="-3"/>
          <w:sz w:val="28"/>
          <w:szCs w:val="28"/>
        </w:rPr>
        <w:t xml:space="preserve">№ </w:t>
      </w:r>
      <w:r>
        <w:rPr>
          <w:color w:val="000000"/>
          <w:spacing w:val="-3"/>
          <w:sz w:val="28"/>
          <w:szCs w:val="28"/>
        </w:rPr>
        <w:t>106-9</w:t>
      </w:r>
    </w:p>
    <w:p w:rsidR="000614CB" w:rsidRPr="00090FF9" w:rsidRDefault="000614CB" w:rsidP="000614CB">
      <w:pPr>
        <w:tabs>
          <w:tab w:val="left" w:pos="6480"/>
        </w:tabs>
        <w:jc w:val="center"/>
        <w:rPr>
          <w:color w:val="000000"/>
          <w:spacing w:val="-3"/>
          <w:sz w:val="28"/>
          <w:szCs w:val="28"/>
        </w:rPr>
      </w:pPr>
      <w:r w:rsidRPr="00090FF9">
        <w:rPr>
          <w:color w:val="000000"/>
          <w:spacing w:val="-3"/>
          <w:sz w:val="28"/>
          <w:szCs w:val="28"/>
        </w:rPr>
        <w:t>г. Константиновск</w:t>
      </w:r>
    </w:p>
    <w:p w:rsidR="000614CB" w:rsidRDefault="000614CB" w:rsidP="000614CB">
      <w:pPr>
        <w:tabs>
          <w:tab w:val="left" w:pos="6480"/>
        </w:tabs>
        <w:jc w:val="both"/>
        <w:rPr>
          <w:color w:val="000000"/>
          <w:spacing w:val="-3"/>
          <w:sz w:val="28"/>
          <w:szCs w:val="28"/>
          <w:lang w:val="en-US"/>
        </w:rPr>
      </w:pPr>
    </w:p>
    <w:p w:rsidR="000614CB" w:rsidRPr="00090FF9" w:rsidRDefault="000614CB" w:rsidP="000614CB">
      <w:pPr>
        <w:ind w:left="1980" w:right="1898"/>
        <w:jc w:val="both"/>
        <w:rPr>
          <w:b/>
          <w:color w:val="000000"/>
          <w:spacing w:val="-3"/>
          <w:sz w:val="28"/>
          <w:szCs w:val="28"/>
        </w:rPr>
      </w:pPr>
      <w:r w:rsidRPr="00090FF9">
        <w:rPr>
          <w:b/>
          <w:color w:val="000000"/>
          <w:spacing w:val="-3"/>
          <w:sz w:val="28"/>
          <w:szCs w:val="28"/>
        </w:rPr>
        <w:t>О форме списка лиц, осуществляющих сбор подписей избирателей в поддержку выдвижения кандидат</w:t>
      </w:r>
      <w:r>
        <w:rPr>
          <w:b/>
          <w:color w:val="000000"/>
          <w:spacing w:val="-3"/>
          <w:sz w:val="28"/>
          <w:szCs w:val="28"/>
        </w:rPr>
        <w:t>ов</w:t>
      </w:r>
      <w:r w:rsidRPr="00090FF9">
        <w:rPr>
          <w:b/>
          <w:color w:val="000000"/>
          <w:spacing w:val="-3"/>
          <w:sz w:val="28"/>
          <w:szCs w:val="28"/>
        </w:rPr>
        <w:t xml:space="preserve"> на должность </w:t>
      </w:r>
      <w:r>
        <w:rPr>
          <w:b/>
          <w:color w:val="000000"/>
          <w:spacing w:val="-3"/>
          <w:sz w:val="28"/>
          <w:szCs w:val="28"/>
        </w:rPr>
        <w:t xml:space="preserve">Главы </w:t>
      </w:r>
      <w:r w:rsidRPr="001D33FC">
        <w:rPr>
          <w:b/>
          <w:sz w:val="28"/>
          <w:szCs w:val="28"/>
        </w:rPr>
        <w:t>Константиновского городского поселения</w:t>
      </w:r>
      <w:r>
        <w:rPr>
          <w:b/>
          <w:sz w:val="28"/>
          <w:szCs w:val="28"/>
        </w:rPr>
        <w:t>,</w:t>
      </w:r>
      <w:r w:rsidRPr="001D33F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</w:t>
      </w:r>
      <w:r w:rsidRPr="001D33FC">
        <w:rPr>
          <w:b/>
          <w:sz w:val="28"/>
          <w:szCs w:val="28"/>
        </w:rPr>
        <w:t>лавы Гапкинского сельского поселения</w:t>
      </w:r>
      <w:r w:rsidRPr="00090FF9">
        <w:rPr>
          <w:b/>
          <w:color w:val="000000"/>
          <w:spacing w:val="-3"/>
          <w:sz w:val="28"/>
          <w:szCs w:val="28"/>
        </w:rPr>
        <w:t xml:space="preserve"> Константиновского района при проведении выборов 14 </w:t>
      </w:r>
      <w:r>
        <w:rPr>
          <w:b/>
          <w:color w:val="000000"/>
          <w:spacing w:val="-3"/>
          <w:sz w:val="28"/>
          <w:szCs w:val="28"/>
        </w:rPr>
        <w:t>сентября</w:t>
      </w:r>
      <w:r w:rsidRPr="00090FF9">
        <w:rPr>
          <w:b/>
          <w:color w:val="000000"/>
          <w:spacing w:val="-3"/>
          <w:sz w:val="28"/>
          <w:szCs w:val="28"/>
        </w:rPr>
        <w:t xml:space="preserve"> 201</w:t>
      </w:r>
      <w:r>
        <w:rPr>
          <w:b/>
          <w:color w:val="000000"/>
          <w:spacing w:val="-3"/>
          <w:sz w:val="28"/>
          <w:szCs w:val="28"/>
        </w:rPr>
        <w:t>4</w:t>
      </w:r>
      <w:r w:rsidRPr="00090FF9">
        <w:rPr>
          <w:b/>
          <w:color w:val="000000"/>
          <w:spacing w:val="-3"/>
          <w:sz w:val="28"/>
          <w:szCs w:val="28"/>
        </w:rPr>
        <w:t xml:space="preserve"> года.</w:t>
      </w:r>
    </w:p>
    <w:p w:rsidR="000614CB" w:rsidRPr="00E6300E" w:rsidRDefault="000614CB" w:rsidP="000614CB">
      <w:pPr>
        <w:ind w:left="1800" w:right="2078"/>
        <w:jc w:val="both"/>
        <w:rPr>
          <w:b/>
          <w:color w:val="000000"/>
          <w:spacing w:val="-3"/>
          <w:sz w:val="28"/>
          <w:szCs w:val="28"/>
        </w:rPr>
      </w:pPr>
    </w:p>
    <w:p w:rsidR="000614CB" w:rsidRDefault="000614CB" w:rsidP="000614CB">
      <w:pPr>
        <w:ind w:firstLine="1080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В соответствии с п. 16 ст. 37 Федерального закона «Об основных гарантиях избирательных прав и права на участие в референдуме граждан Российской Федерации»</w:t>
      </w:r>
      <w:r w:rsidRPr="00090FF9">
        <w:rPr>
          <w:color w:val="000000"/>
          <w:spacing w:val="-3"/>
          <w:sz w:val="28"/>
          <w:szCs w:val="28"/>
        </w:rPr>
        <w:t>,</w:t>
      </w:r>
    </w:p>
    <w:p w:rsidR="000614CB" w:rsidRDefault="000614CB" w:rsidP="000614CB">
      <w:pPr>
        <w:jc w:val="both"/>
        <w:rPr>
          <w:color w:val="000000"/>
          <w:spacing w:val="-3"/>
          <w:sz w:val="28"/>
          <w:szCs w:val="28"/>
        </w:rPr>
      </w:pPr>
    </w:p>
    <w:p w:rsidR="000614CB" w:rsidRDefault="000614CB" w:rsidP="000614CB">
      <w:pPr>
        <w:jc w:val="center"/>
        <w:rPr>
          <w:color w:val="000000"/>
          <w:spacing w:val="-3"/>
          <w:sz w:val="28"/>
          <w:szCs w:val="28"/>
        </w:rPr>
      </w:pPr>
      <w:r w:rsidRPr="00090FF9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0614CB" w:rsidRPr="00090FF9" w:rsidRDefault="000614CB" w:rsidP="000614CB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090FF9">
        <w:rPr>
          <w:color w:val="000000"/>
          <w:spacing w:val="-3"/>
          <w:sz w:val="28"/>
          <w:szCs w:val="28"/>
        </w:rPr>
        <w:t>ПОСТАНОВЛЯЕТ:</w:t>
      </w:r>
    </w:p>
    <w:p w:rsidR="000614CB" w:rsidRPr="00090FF9" w:rsidRDefault="000614CB" w:rsidP="000614CB">
      <w:pPr>
        <w:jc w:val="both"/>
        <w:rPr>
          <w:color w:val="000000"/>
          <w:spacing w:val="-3"/>
          <w:sz w:val="28"/>
          <w:szCs w:val="28"/>
        </w:rPr>
      </w:pPr>
    </w:p>
    <w:p w:rsidR="000614CB" w:rsidRPr="00CD1296" w:rsidRDefault="000614CB" w:rsidP="000614CB">
      <w:pPr>
        <w:ind w:firstLine="900"/>
        <w:jc w:val="both"/>
        <w:rPr>
          <w:color w:val="000000"/>
          <w:spacing w:val="-3"/>
          <w:sz w:val="28"/>
          <w:szCs w:val="28"/>
        </w:rPr>
      </w:pPr>
      <w:r w:rsidRPr="00090FF9">
        <w:rPr>
          <w:color w:val="000000"/>
          <w:spacing w:val="-3"/>
          <w:sz w:val="28"/>
          <w:szCs w:val="28"/>
        </w:rPr>
        <w:t>1.</w:t>
      </w:r>
      <w:r w:rsidRPr="00090FF9">
        <w:rPr>
          <w:color w:val="000000"/>
          <w:spacing w:val="-3"/>
          <w:sz w:val="28"/>
          <w:szCs w:val="28"/>
        </w:rPr>
        <w:tab/>
        <w:t>Утвердить форму</w:t>
      </w:r>
      <w:r>
        <w:rPr>
          <w:color w:val="000000"/>
          <w:spacing w:val="-3"/>
          <w:sz w:val="28"/>
          <w:szCs w:val="28"/>
        </w:rPr>
        <w:t xml:space="preserve"> </w:t>
      </w:r>
      <w:r w:rsidRPr="00CD1296">
        <w:rPr>
          <w:color w:val="000000"/>
          <w:spacing w:val="-3"/>
          <w:sz w:val="28"/>
          <w:szCs w:val="28"/>
        </w:rPr>
        <w:t xml:space="preserve">списка лиц, осуществляющих сбор подписей избирателей в поддержку выдвижения кандидата на должность </w:t>
      </w:r>
      <w:r w:rsidRPr="003C6C3F">
        <w:rPr>
          <w:color w:val="000000"/>
          <w:spacing w:val="-3"/>
          <w:sz w:val="28"/>
          <w:szCs w:val="28"/>
        </w:rPr>
        <w:t xml:space="preserve">Главы </w:t>
      </w:r>
      <w:r w:rsidRPr="003C6C3F">
        <w:rPr>
          <w:sz w:val="28"/>
          <w:szCs w:val="28"/>
        </w:rPr>
        <w:t>Константиновского городского поселения, Главы Гапкинского сельского поселения</w:t>
      </w:r>
      <w:r w:rsidRPr="00CD1296">
        <w:rPr>
          <w:color w:val="000000"/>
          <w:spacing w:val="-3"/>
          <w:sz w:val="28"/>
          <w:szCs w:val="28"/>
        </w:rPr>
        <w:t xml:space="preserve"> Константиновского района при проведении выборов 14 </w:t>
      </w:r>
      <w:r>
        <w:rPr>
          <w:color w:val="000000"/>
          <w:spacing w:val="-3"/>
          <w:sz w:val="28"/>
          <w:szCs w:val="28"/>
        </w:rPr>
        <w:t>сентября</w:t>
      </w:r>
      <w:r w:rsidRPr="00CD1296">
        <w:rPr>
          <w:color w:val="000000"/>
          <w:spacing w:val="-3"/>
          <w:sz w:val="28"/>
          <w:szCs w:val="28"/>
        </w:rPr>
        <w:t xml:space="preserve"> 201</w:t>
      </w:r>
      <w:r>
        <w:rPr>
          <w:color w:val="000000"/>
          <w:spacing w:val="-3"/>
          <w:sz w:val="28"/>
          <w:szCs w:val="28"/>
        </w:rPr>
        <w:t>4</w:t>
      </w:r>
      <w:r w:rsidRPr="00CD1296">
        <w:rPr>
          <w:color w:val="000000"/>
          <w:spacing w:val="-3"/>
          <w:sz w:val="28"/>
          <w:szCs w:val="28"/>
        </w:rPr>
        <w:t xml:space="preserve"> года</w:t>
      </w:r>
      <w:r>
        <w:rPr>
          <w:color w:val="000000"/>
          <w:spacing w:val="-3"/>
          <w:sz w:val="28"/>
          <w:szCs w:val="28"/>
        </w:rPr>
        <w:t xml:space="preserve"> (приложение 1)</w:t>
      </w:r>
      <w:r w:rsidRPr="00CD1296">
        <w:rPr>
          <w:color w:val="000000"/>
          <w:spacing w:val="-3"/>
          <w:sz w:val="28"/>
          <w:szCs w:val="28"/>
        </w:rPr>
        <w:t>.</w:t>
      </w:r>
    </w:p>
    <w:p w:rsidR="000614CB" w:rsidRPr="00CD1296" w:rsidRDefault="000614CB" w:rsidP="000614CB">
      <w:pPr>
        <w:ind w:firstLine="900"/>
        <w:jc w:val="both"/>
        <w:rPr>
          <w:color w:val="000000"/>
          <w:spacing w:val="-3"/>
          <w:sz w:val="28"/>
          <w:szCs w:val="28"/>
        </w:rPr>
      </w:pPr>
      <w:r w:rsidRPr="00CD1296">
        <w:rPr>
          <w:color w:val="000000"/>
          <w:spacing w:val="-3"/>
          <w:sz w:val="28"/>
          <w:szCs w:val="28"/>
        </w:rPr>
        <w:t>2. Довести данное постановление до кандидатов на должность глав поселений Константиновского района.</w:t>
      </w:r>
    </w:p>
    <w:p w:rsidR="000614CB" w:rsidRPr="00CD1296" w:rsidRDefault="000614CB" w:rsidP="000614CB">
      <w:pPr>
        <w:ind w:firstLine="900"/>
        <w:jc w:val="both"/>
        <w:rPr>
          <w:color w:val="000000"/>
          <w:spacing w:val="-3"/>
          <w:sz w:val="28"/>
          <w:szCs w:val="28"/>
        </w:rPr>
      </w:pPr>
      <w:r w:rsidRPr="00CD1296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CD1296">
        <w:rPr>
          <w:color w:val="000000"/>
          <w:spacing w:val="-3"/>
          <w:sz w:val="28"/>
          <w:szCs w:val="28"/>
        </w:rPr>
        <w:t>Разместить</w:t>
      </w:r>
      <w:proofErr w:type="gramEnd"/>
      <w:r w:rsidRPr="00CD1296">
        <w:rPr>
          <w:color w:val="000000"/>
          <w:spacing w:val="-3"/>
          <w:sz w:val="28"/>
          <w:szCs w:val="28"/>
        </w:rPr>
        <w:t xml:space="preserve"> данное постановление на официальном сайте территориальной избирательной комиссии Константиновского района: </w:t>
      </w:r>
      <w:proofErr w:type="spellStart"/>
      <w:r w:rsidRPr="00CD1296">
        <w:rPr>
          <w:color w:val="000000"/>
          <w:spacing w:val="-3"/>
          <w:sz w:val="28"/>
          <w:szCs w:val="28"/>
        </w:rPr>
        <w:t>www.ikro.ru</w:t>
      </w:r>
      <w:proofErr w:type="spellEnd"/>
      <w:r w:rsidRPr="00CD1296">
        <w:rPr>
          <w:color w:val="000000"/>
          <w:spacing w:val="-3"/>
          <w:sz w:val="28"/>
          <w:szCs w:val="28"/>
        </w:rPr>
        <w:t>/</w:t>
      </w:r>
      <w:proofErr w:type="spellStart"/>
      <w:r w:rsidRPr="00CD1296">
        <w:rPr>
          <w:color w:val="000000"/>
          <w:spacing w:val="-3"/>
          <w:sz w:val="28"/>
          <w:szCs w:val="28"/>
        </w:rPr>
        <w:t>tik</w:t>
      </w:r>
      <w:proofErr w:type="spellEnd"/>
      <w:r w:rsidRPr="00CD1296">
        <w:rPr>
          <w:color w:val="000000"/>
          <w:spacing w:val="-3"/>
          <w:sz w:val="28"/>
          <w:szCs w:val="28"/>
        </w:rPr>
        <w:t>/</w:t>
      </w:r>
      <w:proofErr w:type="spellStart"/>
      <w:r w:rsidRPr="00CD1296">
        <w:rPr>
          <w:color w:val="000000"/>
          <w:spacing w:val="-3"/>
          <w:sz w:val="28"/>
          <w:szCs w:val="28"/>
        </w:rPr>
        <w:t>konstantinovsk_tik</w:t>
      </w:r>
      <w:proofErr w:type="spellEnd"/>
      <w:r w:rsidRPr="00CD1296">
        <w:rPr>
          <w:color w:val="000000"/>
          <w:spacing w:val="-3"/>
          <w:sz w:val="28"/>
          <w:szCs w:val="28"/>
        </w:rPr>
        <w:t>.</w:t>
      </w:r>
    </w:p>
    <w:p w:rsidR="000614CB" w:rsidRPr="00CD1296" w:rsidRDefault="000614CB" w:rsidP="000614CB">
      <w:pPr>
        <w:ind w:firstLine="900"/>
        <w:jc w:val="both"/>
        <w:rPr>
          <w:color w:val="000000"/>
          <w:spacing w:val="-3"/>
          <w:sz w:val="28"/>
          <w:szCs w:val="28"/>
        </w:rPr>
      </w:pPr>
      <w:r w:rsidRPr="00CD1296">
        <w:rPr>
          <w:color w:val="000000"/>
          <w:spacing w:val="-3"/>
          <w:sz w:val="28"/>
          <w:szCs w:val="28"/>
        </w:rPr>
        <w:t xml:space="preserve">4. </w:t>
      </w:r>
      <w:proofErr w:type="gramStart"/>
      <w:r w:rsidRPr="00CD1296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CD1296">
        <w:rPr>
          <w:color w:val="000000"/>
          <w:spacing w:val="-3"/>
          <w:sz w:val="28"/>
          <w:szCs w:val="28"/>
        </w:rPr>
        <w:t xml:space="preserve"> выполнением настоящего постановления  возложить на секретаря территориальной избирательной комиссии Константиновского района Е.В. Быкадорову.</w:t>
      </w:r>
    </w:p>
    <w:p w:rsidR="000614CB" w:rsidRDefault="000614CB" w:rsidP="000614CB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0614CB" w:rsidRPr="00CD1296" w:rsidRDefault="000614CB" w:rsidP="000614CB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CD1296">
        <w:rPr>
          <w:color w:val="000000"/>
          <w:spacing w:val="-3"/>
          <w:sz w:val="28"/>
          <w:szCs w:val="28"/>
        </w:rPr>
        <w:t>Председатель комиссии</w:t>
      </w:r>
      <w:r w:rsidRPr="00CD1296">
        <w:rPr>
          <w:color w:val="000000"/>
          <w:spacing w:val="-3"/>
          <w:sz w:val="28"/>
          <w:szCs w:val="28"/>
        </w:rPr>
        <w:tab/>
        <w:t>И.В. Казакова</w:t>
      </w:r>
    </w:p>
    <w:p w:rsidR="000614CB" w:rsidRDefault="000614CB" w:rsidP="000614CB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0614CB" w:rsidRPr="00CD1296" w:rsidRDefault="000614CB" w:rsidP="000614CB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</w:p>
    <w:p w:rsidR="000614CB" w:rsidRDefault="000614CB" w:rsidP="000614CB">
      <w:pPr>
        <w:tabs>
          <w:tab w:val="left" w:pos="7020"/>
        </w:tabs>
        <w:jc w:val="both"/>
        <w:rPr>
          <w:color w:val="000000"/>
          <w:spacing w:val="-3"/>
          <w:sz w:val="28"/>
          <w:szCs w:val="28"/>
        </w:rPr>
      </w:pPr>
      <w:r w:rsidRPr="00CD1296">
        <w:rPr>
          <w:color w:val="000000"/>
          <w:spacing w:val="-3"/>
          <w:sz w:val="28"/>
          <w:szCs w:val="28"/>
        </w:rPr>
        <w:t>Секретарь комиссии</w:t>
      </w:r>
      <w:r w:rsidRPr="00CD1296">
        <w:rPr>
          <w:color w:val="000000"/>
          <w:spacing w:val="-3"/>
          <w:sz w:val="28"/>
          <w:szCs w:val="28"/>
        </w:rPr>
        <w:tab/>
        <w:t>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14CB"/>
    <w:rsid w:val="000614CB"/>
    <w:rsid w:val="000D6FE0"/>
    <w:rsid w:val="001175E2"/>
    <w:rsid w:val="001561F9"/>
    <w:rsid w:val="00202DF8"/>
    <w:rsid w:val="003C0013"/>
    <w:rsid w:val="00414CE3"/>
    <w:rsid w:val="004B692A"/>
    <w:rsid w:val="00561DE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4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4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2017-03-17T07:32:00Z</dcterms:created>
  <dcterms:modified xsi:type="dcterms:W3CDTF">2017-03-17T07:33:00Z</dcterms:modified>
</cp:coreProperties>
</file>