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60C" w:rsidRPr="009A41D3" w:rsidRDefault="00A7460C" w:rsidP="00A7460C">
      <w:pPr>
        <w:spacing w:line="360" w:lineRule="auto"/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4667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60C" w:rsidRPr="009A41D3" w:rsidRDefault="00A7460C" w:rsidP="00A7460C">
      <w:pPr>
        <w:jc w:val="center"/>
        <w:rPr>
          <w:b/>
          <w:sz w:val="28"/>
          <w:szCs w:val="28"/>
        </w:rPr>
      </w:pPr>
      <w:r w:rsidRPr="009A41D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A7460C" w:rsidRPr="009A41D3" w:rsidRDefault="00A7460C" w:rsidP="00A7460C">
      <w:pPr>
        <w:jc w:val="center"/>
        <w:rPr>
          <w:b/>
          <w:sz w:val="28"/>
          <w:szCs w:val="28"/>
        </w:rPr>
      </w:pPr>
    </w:p>
    <w:p w:rsidR="00A7460C" w:rsidRPr="009A41D3" w:rsidRDefault="00A7460C" w:rsidP="00A7460C">
      <w:pPr>
        <w:tabs>
          <w:tab w:val="left" w:pos="345"/>
          <w:tab w:val="left" w:pos="3675"/>
        </w:tabs>
        <w:jc w:val="center"/>
        <w:rPr>
          <w:sz w:val="28"/>
          <w:szCs w:val="28"/>
        </w:rPr>
      </w:pPr>
      <w:r w:rsidRPr="009A41D3">
        <w:rPr>
          <w:sz w:val="28"/>
          <w:szCs w:val="28"/>
        </w:rPr>
        <w:t xml:space="preserve">ПОСТАНОВЛЕНИЕ </w:t>
      </w:r>
    </w:p>
    <w:p w:rsidR="00A7460C" w:rsidRPr="00474523" w:rsidRDefault="00A7460C" w:rsidP="00A7460C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15 июня </w:t>
      </w:r>
      <w:r w:rsidRPr="00510E51">
        <w:rPr>
          <w:spacing w:val="-3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5 г"/>
        </w:smartTagPr>
        <w:r w:rsidRPr="00510E51">
          <w:rPr>
            <w:sz w:val="28"/>
            <w:szCs w:val="28"/>
          </w:rPr>
          <w:t>20</w:t>
        </w:r>
        <w:r>
          <w:rPr>
            <w:sz w:val="28"/>
            <w:szCs w:val="28"/>
          </w:rPr>
          <w:t>15</w:t>
        </w:r>
        <w:r w:rsidRPr="00510E51">
          <w:rPr>
            <w:sz w:val="28"/>
            <w:szCs w:val="28"/>
          </w:rPr>
          <w:t xml:space="preserve"> г</w:t>
        </w:r>
      </w:smartTag>
      <w:r w:rsidRPr="00510E51">
        <w:rPr>
          <w:sz w:val="28"/>
          <w:szCs w:val="28"/>
        </w:rPr>
        <w:t>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151-8</w:t>
      </w:r>
    </w:p>
    <w:p w:rsidR="00A7460C" w:rsidRDefault="00A7460C" w:rsidP="00A7460C">
      <w:pPr>
        <w:tabs>
          <w:tab w:val="left" w:pos="345"/>
          <w:tab w:val="left" w:pos="3675"/>
        </w:tabs>
        <w:ind w:right="-205"/>
        <w:jc w:val="center"/>
        <w:rPr>
          <w:sz w:val="28"/>
          <w:szCs w:val="28"/>
        </w:rPr>
      </w:pPr>
      <w:r w:rsidRPr="009A41D3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A41D3">
        <w:rPr>
          <w:sz w:val="28"/>
          <w:szCs w:val="28"/>
        </w:rPr>
        <w:t>Константиновск</w:t>
      </w:r>
    </w:p>
    <w:p w:rsidR="00A7460C" w:rsidRDefault="00A7460C" w:rsidP="00A7460C">
      <w:pPr>
        <w:jc w:val="both"/>
        <w:rPr>
          <w:sz w:val="28"/>
          <w:szCs w:val="28"/>
        </w:rPr>
      </w:pPr>
    </w:p>
    <w:p w:rsidR="00A7460C" w:rsidRPr="0096042C" w:rsidRDefault="00A7460C" w:rsidP="00A7460C">
      <w:pPr>
        <w:shd w:val="clear" w:color="auto" w:fill="FFFFFF"/>
        <w:tabs>
          <w:tab w:val="left" w:pos="1176"/>
        </w:tabs>
        <w:spacing w:line="322" w:lineRule="exact"/>
        <w:ind w:left="2340" w:right="1925"/>
        <w:jc w:val="both"/>
        <w:rPr>
          <w:b/>
          <w:sz w:val="28"/>
          <w:szCs w:val="28"/>
        </w:rPr>
      </w:pPr>
      <w:r w:rsidRPr="0096042C">
        <w:rPr>
          <w:b/>
          <w:sz w:val="28"/>
          <w:szCs w:val="28"/>
        </w:rPr>
        <w:t xml:space="preserve">О привлечении к работе на период подготовки и проведения выборов Губернатора Ростовской области, назначенных на 13 сентября </w:t>
      </w:r>
      <w:smartTag w:uri="urn:schemas-microsoft-com:office:smarttags" w:element="metricconverter">
        <w:smartTagPr>
          <w:attr w:name="ProductID" w:val="2015 г"/>
        </w:smartTagPr>
        <w:r w:rsidRPr="0096042C">
          <w:rPr>
            <w:b/>
            <w:sz w:val="28"/>
            <w:szCs w:val="28"/>
          </w:rPr>
          <w:t>2015 г</w:t>
        </w:r>
      </w:smartTag>
      <w:r w:rsidRPr="0096042C">
        <w:rPr>
          <w:b/>
          <w:sz w:val="28"/>
          <w:szCs w:val="28"/>
        </w:rPr>
        <w:t xml:space="preserve">. </w:t>
      </w:r>
    </w:p>
    <w:p w:rsidR="00A7460C" w:rsidRDefault="00A7460C" w:rsidP="00A7460C">
      <w:pPr>
        <w:shd w:val="clear" w:color="auto" w:fill="FFFFFF"/>
        <w:tabs>
          <w:tab w:val="left" w:pos="1176"/>
        </w:tabs>
        <w:spacing w:line="322" w:lineRule="exact"/>
        <w:ind w:left="10" w:hanging="10"/>
        <w:jc w:val="both"/>
        <w:rPr>
          <w:sz w:val="28"/>
          <w:szCs w:val="28"/>
        </w:rPr>
      </w:pPr>
    </w:p>
    <w:p w:rsidR="00A7460C" w:rsidRPr="00CA1B8D" w:rsidRDefault="00A7460C" w:rsidP="00A7460C">
      <w:pPr>
        <w:ind w:firstLine="720"/>
        <w:jc w:val="both"/>
        <w:rPr>
          <w:color w:val="000000"/>
          <w:spacing w:val="-3"/>
          <w:sz w:val="28"/>
          <w:szCs w:val="28"/>
        </w:rPr>
      </w:pPr>
      <w:r w:rsidRPr="00CA1B8D">
        <w:rPr>
          <w:color w:val="000000"/>
          <w:spacing w:val="-3"/>
          <w:sz w:val="28"/>
          <w:szCs w:val="28"/>
        </w:rPr>
        <w:t>В соответствии со статьей 11 Областного закона №</w:t>
      </w:r>
      <w:r>
        <w:rPr>
          <w:color w:val="000000"/>
          <w:spacing w:val="-3"/>
          <w:sz w:val="28"/>
          <w:szCs w:val="28"/>
        </w:rPr>
        <w:t>878</w:t>
      </w:r>
      <w:r w:rsidRPr="00CA1B8D">
        <w:rPr>
          <w:color w:val="000000"/>
          <w:spacing w:val="-3"/>
          <w:sz w:val="28"/>
          <w:szCs w:val="28"/>
        </w:rPr>
        <w:t xml:space="preserve">-ЗС от </w:t>
      </w:r>
      <w:r>
        <w:rPr>
          <w:color w:val="000000"/>
          <w:spacing w:val="-3"/>
          <w:sz w:val="28"/>
          <w:szCs w:val="28"/>
        </w:rPr>
        <w:t>22</w:t>
      </w:r>
      <w:r w:rsidRPr="00CA1B8D">
        <w:rPr>
          <w:color w:val="000000"/>
          <w:spacing w:val="-3"/>
          <w:sz w:val="28"/>
          <w:szCs w:val="28"/>
        </w:rPr>
        <w:t>.0</w:t>
      </w:r>
      <w:r>
        <w:rPr>
          <w:color w:val="000000"/>
          <w:spacing w:val="-3"/>
          <w:sz w:val="28"/>
          <w:szCs w:val="28"/>
        </w:rPr>
        <w:t>6</w:t>
      </w:r>
      <w:r w:rsidRPr="00CA1B8D">
        <w:rPr>
          <w:color w:val="000000"/>
          <w:spacing w:val="-3"/>
          <w:sz w:val="28"/>
          <w:szCs w:val="28"/>
        </w:rPr>
        <w:t>.20</w:t>
      </w:r>
      <w:r>
        <w:rPr>
          <w:color w:val="000000"/>
          <w:spacing w:val="-3"/>
          <w:sz w:val="28"/>
          <w:szCs w:val="28"/>
        </w:rPr>
        <w:t>12</w:t>
      </w:r>
      <w:r w:rsidRPr="00CA1B8D">
        <w:rPr>
          <w:color w:val="000000"/>
          <w:spacing w:val="-3"/>
          <w:sz w:val="28"/>
          <w:szCs w:val="28"/>
        </w:rPr>
        <w:t xml:space="preserve">г. «О выборах </w:t>
      </w:r>
      <w:r>
        <w:rPr>
          <w:color w:val="000000"/>
          <w:spacing w:val="-3"/>
          <w:sz w:val="28"/>
          <w:szCs w:val="28"/>
        </w:rPr>
        <w:t>Губернатора</w:t>
      </w:r>
      <w:r w:rsidRPr="00CA1B8D">
        <w:rPr>
          <w:color w:val="000000"/>
          <w:spacing w:val="-3"/>
          <w:sz w:val="28"/>
          <w:szCs w:val="28"/>
        </w:rPr>
        <w:t xml:space="preserve"> Ростовской области»,</w:t>
      </w:r>
      <w:r w:rsidRPr="00DC192F">
        <w:rPr>
          <w:color w:val="000000"/>
          <w:spacing w:val="-3"/>
          <w:sz w:val="28"/>
          <w:szCs w:val="28"/>
        </w:rPr>
        <w:t xml:space="preserve"> </w:t>
      </w:r>
      <w:proofErr w:type="gramStart"/>
      <w:r>
        <w:rPr>
          <w:color w:val="000000"/>
          <w:spacing w:val="-3"/>
          <w:sz w:val="28"/>
          <w:szCs w:val="28"/>
        </w:rPr>
        <w:t xml:space="preserve">согласно </w:t>
      </w:r>
      <w:r w:rsidRPr="00BD5DC4">
        <w:rPr>
          <w:sz w:val="28"/>
          <w:szCs w:val="28"/>
        </w:rPr>
        <w:t>сметы</w:t>
      </w:r>
      <w:proofErr w:type="gramEnd"/>
      <w:r w:rsidRPr="00BD5DC4">
        <w:rPr>
          <w:sz w:val="28"/>
          <w:szCs w:val="28"/>
        </w:rPr>
        <w:t xml:space="preserve"> расходов территориальной избирательной комиссии Константиновского района Ростовской области</w:t>
      </w:r>
      <w:r>
        <w:rPr>
          <w:sz w:val="28"/>
          <w:szCs w:val="28"/>
        </w:rPr>
        <w:t xml:space="preserve"> на подготовку и проведение выборов Губернатора Ростовской области 13 сентября 2015 года</w:t>
      </w:r>
      <w:r w:rsidRPr="00CA1B8D">
        <w:rPr>
          <w:sz w:val="28"/>
          <w:szCs w:val="28"/>
        </w:rPr>
        <w:t>,</w:t>
      </w:r>
    </w:p>
    <w:p w:rsidR="00A7460C" w:rsidRPr="00DC192F" w:rsidRDefault="00A7460C" w:rsidP="00A7460C">
      <w:pPr>
        <w:ind w:firstLine="720"/>
        <w:jc w:val="both"/>
        <w:rPr>
          <w:color w:val="000000"/>
          <w:spacing w:val="-3"/>
          <w:sz w:val="28"/>
          <w:szCs w:val="28"/>
        </w:rPr>
      </w:pPr>
    </w:p>
    <w:p w:rsidR="00A7460C" w:rsidRDefault="00A7460C" w:rsidP="00A7460C">
      <w:pPr>
        <w:jc w:val="center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:rsidR="00A7460C" w:rsidRPr="00DC192F" w:rsidRDefault="00A7460C" w:rsidP="00A7460C">
      <w:pPr>
        <w:jc w:val="center"/>
        <w:rPr>
          <w:color w:val="000000"/>
          <w:spacing w:val="-3"/>
          <w:sz w:val="28"/>
          <w:szCs w:val="28"/>
        </w:rPr>
      </w:pPr>
      <w:r>
        <w:rPr>
          <w:color w:val="000000"/>
          <w:spacing w:val="-3"/>
          <w:sz w:val="28"/>
          <w:szCs w:val="28"/>
        </w:rPr>
        <w:t xml:space="preserve">Ростовской области </w:t>
      </w:r>
      <w:r w:rsidRPr="00DC192F">
        <w:rPr>
          <w:color w:val="000000"/>
          <w:spacing w:val="-3"/>
          <w:sz w:val="28"/>
          <w:szCs w:val="28"/>
        </w:rPr>
        <w:t>ПОСТАНОВЛЯЕТ:</w:t>
      </w:r>
    </w:p>
    <w:p w:rsidR="00A7460C" w:rsidRPr="00DC192F" w:rsidRDefault="00A7460C" w:rsidP="00A7460C">
      <w:pPr>
        <w:jc w:val="center"/>
        <w:rPr>
          <w:color w:val="000000"/>
          <w:spacing w:val="-3"/>
          <w:sz w:val="28"/>
          <w:szCs w:val="28"/>
        </w:rPr>
      </w:pPr>
    </w:p>
    <w:p w:rsidR="00A7460C" w:rsidRPr="00DC192F" w:rsidRDefault="00A7460C" w:rsidP="00A7460C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1.</w:t>
      </w:r>
      <w:r w:rsidRPr="00DC192F">
        <w:rPr>
          <w:color w:val="000000"/>
          <w:spacing w:val="-3"/>
          <w:sz w:val="28"/>
          <w:szCs w:val="28"/>
        </w:rPr>
        <w:tab/>
        <w:t xml:space="preserve">Привлечь к работе в территориальной избирательной комиссии </w:t>
      </w:r>
      <w:r>
        <w:rPr>
          <w:color w:val="000000"/>
          <w:spacing w:val="-3"/>
          <w:sz w:val="28"/>
          <w:szCs w:val="28"/>
        </w:rPr>
        <w:t xml:space="preserve">Константиновского района </w:t>
      </w:r>
      <w:r w:rsidRPr="00DC192F">
        <w:rPr>
          <w:color w:val="000000"/>
          <w:spacing w:val="-3"/>
          <w:sz w:val="28"/>
          <w:szCs w:val="28"/>
        </w:rPr>
        <w:t xml:space="preserve">без освобождения от основной работы с </w:t>
      </w:r>
      <w:r>
        <w:rPr>
          <w:color w:val="000000"/>
          <w:spacing w:val="-3"/>
          <w:sz w:val="28"/>
          <w:szCs w:val="28"/>
        </w:rPr>
        <w:t>15</w:t>
      </w:r>
      <w:r w:rsidRPr="00DC192F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июня</w:t>
      </w:r>
      <w:r w:rsidRPr="00DC192F">
        <w:rPr>
          <w:color w:val="000000"/>
          <w:spacing w:val="-3"/>
          <w:sz w:val="28"/>
          <w:szCs w:val="28"/>
        </w:rPr>
        <w:t xml:space="preserve"> 201</w:t>
      </w:r>
      <w:r>
        <w:rPr>
          <w:color w:val="000000"/>
          <w:spacing w:val="-3"/>
          <w:sz w:val="28"/>
          <w:szCs w:val="28"/>
        </w:rPr>
        <w:t>5</w:t>
      </w:r>
      <w:r w:rsidRPr="00DC192F">
        <w:rPr>
          <w:color w:val="000000"/>
          <w:spacing w:val="-3"/>
          <w:sz w:val="28"/>
          <w:szCs w:val="28"/>
        </w:rPr>
        <w:t xml:space="preserve"> </w:t>
      </w:r>
      <w:r>
        <w:rPr>
          <w:color w:val="000000"/>
          <w:spacing w:val="-3"/>
          <w:sz w:val="28"/>
          <w:szCs w:val="28"/>
        </w:rPr>
        <w:t>по 28 октября 2015 года</w:t>
      </w:r>
      <w:r w:rsidRPr="00DC192F">
        <w:rPr>
          <w:color w:val="000000"/>
          <w:spacing w:val="-3"/>
          <w:sz w:val="28"/>
          <w:szCs w:val="28"/>
        </w:rPr>
        <w:t>:</w:t>
      </w:r>
    </w:p>
    <w:p w:rsidR="00A7460C" w:rsidRPr="00DC192F" w:rsidRDefault="00A7460C" w:rsidP="00A7460C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proofErr w:type="spellStart"/>
      <w:r w:rsidRPr="00DC192F">
        <w:rPr>
          <w:color w:val="000000"/>
          <w:spacing w:val="-3"/>
          <w:sz w:val="28"/>
          <w:szCs w:val="28"/>
        </w:rPr>
        <w:t>Божкову</w:t>
      </w:r>
      <w:proofErr w:type="spellEnd"/>
      <w:r w:rsidRPr="00DC192F">
        <w:rPr>
          <w:color w:val="000000"/>
          <w:spacing w:val="-3"/>
          <w:sz w:val="28"/>
          <w:szCs w:val="28"/>
        </w:rPr>
        <w:t xml:space="preserve"> Лилию Борисовну – заместителя председателя территориальной избирательной комиссии</w:t>
      </w:r>
      <w:r>
        <w:rPr>
          <w:color w:val="000000"/>
          <w:spacing w:val="-3"/>
          <w:sz w:val="28"/>
          <w:szCs w:val="28"/>
        </w:rPr>
        <w:t>;</w:t>
      </w:r>
    </w:p>
    <w:p w:rsidR="00A7460C" w:rsidRPr="00DC192F" w:rsidRDefault="00A7460C" w:rsidP="00A7460C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Быкадорову Евгению Валериевну – секретаря территориальной избирательной комиссии.</w:t>
      </w:r>
    </w:p>
    <w:p w:rsidR="00A7460C" w:rsidRPr="00DC192F" w:rsidRDefault="00A7460C" w:rsidP="00A7460C">
      <w:pPr>
        <w:spacing w:line="360" w:lineRule="auto"/>
        <w:ind w:firstLine="720"/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 xml:space="preserve">2. </w:t>
      </w:r>
      <w:proofErr w:type="gramStart"/>
      <w:r w:rsidRPr="00DC192F">
        <w:rPr>
          <w:color w:val="000000"/>
          <w:spacing w:val="-3"/>
          <w:sz w:val="28"/>
          <w:szCs w:val="28"/>
        </w:rPr>
        <w:t>Контроль за</w:t>
      </w:r>
      <w:proofErr w:type="gramEnd"/>
      <w:r w:rsidRPr="00DC192F">
        <w:rPr>
          <w:color w:val="000000"/>
          <w:spacing w:val="-3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Константиновского района Е.В.Быкадорову.</w:t>
      </w:r>
    </w:p>
    <w:p w:rsidR="00A7460C" w:rsidRDefault="00A7460C" w:rsidP="00A7460C">
      <w:pPr>
        <w:spacing w:line="360" w:lineRule="auto"/>
        <w:jc w:val="both"/>
        <w:rPr>
          <w:color w:val="000000"/>
          <w:spacing w:val="-3"/>
          <w:sz w:val="28"/>
          <w:szCs w:val="28"/>
        </w:rPr>
      </w:pPr>
    </w:p>
    <w:p w:rsidR="00A7460C" w:rsidRDefault="00A7460C" w:rsidP="00A7460C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Председатель комиссии</w:t>
      </w:r>
      <w:r w:rsidRPr="00DC192F">
        <w:rPr>
          <w:color w:val="000000"/>
          <w:spacing w:val="-3"/>
          <w:sz w:val="28"/>
          <w:szCs w:val="28"/>
        </w:rPr>
        <w:tab/>
        <w:t>И.В.Казакова</w:t>
      </w:r>
    </w:p>
    <w:p w:rsidR="00A7460C" w:rsidRPr="00DC192F" w:rsidRDefault="00A7460C" w:rsidP="00A7460C">
      <w:pPr>
        <w:tabs>
          <w:tab w:val="left" w:pos="7200"/>
        </w:tabs>
        <w:jc w:val="both"/>
        <w:rPr>
          <w:color w:val="000000"/>
          <w:spacing w:val="-3"/>
          <w:sz w:val="28"/>
          <w:szCs w:val="28"/>
        </w:rPr>
      </w:pPr>
    </w:p>
    <w:p w:rsidR="00A7460C" w:rsidRDefault="00A7460C" w:rsidP="00A7460C">
      <w:pPr>
        <w:jc w:val="both"/>
        <w:rPr>
          <w:color w:val="000000"/>
          <w:spacing w:val="-3"/>
          <w:sz w:val="28"/>
          <w:szCs w:val="28"/>
        </w:rPr>
      </w:pPr>
      <w:r w:rsidRPr="00DC192F">
        <w:rPr>
          <w:color w:val="000000"/>
          <w:spacing w:val="-3"/>
          <w:sz w:val="28"/>
          <w:szCs w:val="28"/>
        </w:rPr>
        <w:t>Секретарь комиссии</w:t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ab/>
      </w:r>
      <w:r w:rsidRPr="00DC192F">
        <w:rPr>
          <w:color w:val="000000"/>
          <w:spacing w:val="-3"/>
          <w:sz w:val="28"/>
          <w:szCs w:val="28"/>
        </w:rPr>
        <w:tab/>
      </w:r>
      <w:r>
        <w:rPr>
          <w:color w:val="000000"/>
          <w:spacing w:val="-3"/>
          <w:sz w:val="28"/>
          <w:szCs w:val="28"/>
        </w:rPr>
        <w:t xml:space="preserve"> </w:t>
      </w:r>
      <w:r w:rsidRPr="00DC192F">
        <w:rPr>
          <w:color w:val="000000"/>
          <w:spacing w:val="-3"/>
          <w:sz w:val="28"/>
          <w:szCs w:val="28"/>
        </w:rPr>
        <w:t>Е.В.Быкадорова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60C"/>
    <w:rsid w:val="000D6FE0"/>
    <w:rsid w:val="001175E2"/>
    <w:rsid w:val="001561F9"/>
    <w:rsid w:val="00202DF8"/>
    <w:rsid w:val="003C0013"/>
    <w:rsid w:val="00414CE3"/>
    <w:rsid w:val="00417BBD"/>
    <w:rsid w:val="004B692A"/>
    <w:rsid w:val="007511C2"/>
    <w:rsid w:val="007A2732"/>
    <w:rsid w:val="009749E4"/>
    <w:rsid w:val="00A10113"/>
    <w:rsid w:val="00A226BA"/>
    <w:rsid w:val="00A7460C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6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460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460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2017-03-17T08:19:00Z</dcterms:created>
  <dcterms:modified xsi:type="dcterms:W3CDTF">2017-03-17T08:19:00Z</dcterms:modified>
</cp:coreProperties>
</file>