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BED" w:rsidRPr="005577E3" w:rsidRDefault="00633BED" w:rsidP="00633BED">
      <w:pPr>
        <w:jc w:val="center"/>
        <w:rPr>
          <w:b/>
          <w:sz w:val="28"/>
          <w:szCs w:val="28"/>
        </w:rPr>
      </w:pPr>
      <w:r w:rsidRPr="00633BED">
        <w:rPr>
          <w:b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2491740</wp:posOffset>
            </wp:positionH>
            <wp:positionV relativeFrom="paragraph">
              <wp:align>top</wp:align>
            </wp:positionV>
            <wp:extent cx="419100" cy="45720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br w:type="textWrapping" w:clear="all"/>
      </w:r>
    </w:p>
    <w:p w:rsidR="00633BED" w:rsidRPr="005577E3" w:rsidRDefault="00633BED" w:rsidP="00633BED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633BED" w:rsidRPr="005577E3" w:rsidRDefault="00633BED" w:rsidP="00633BED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633BED" w:rsidRPr="005577E3" w:rsidRDefault="00633BED" w:rsidP="00633BED">
      <w:pPr>
        <w:jc w:val="center"/>
        <w:rPr>
          <w:b/>
          <w:sz w:val="28"/>
          <w:szCs w:val="28"/>
        </w:rPr>
      </w:pPr>
    </w:p>
    <w:p w:rsidR="00633BED" w:rsidRPr="009F04A5" w:rsidRDefault="00633BED" w:rsidP="00633BED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633BED" w:rsidRPr="009F04A5" w:rsidRDefault="00633BED" w:rsidP="00633BED">
      <w:pPr>
        <w:rPr>
          <w:sz w:val="28"/>
          <w:szCs w:val="28"/>
        </w:rPr>
      </w:pPr>
    </w:p>
    <w:p w:rsidR="00633BED" w:rsidRPr="009F04A5" w:rsidRDefault="00633BED" w:rsidP="00633BED">
      <w:pPr>
        <w:rPr>
          <w:sz w:val="28"/>
          <w:szCs w:val="28"/>
        </w:rPr>
      </w:pPr>
      <w:r>
        <w:rPr>
          <w:sz w:val="28"/>
          <w:szCs w:val="28"/>
        </w:rPr>
        <w:t>29 марта 2017</w:t>
      </w:r>
      <w:r w:rsidRPr="00892554">
        <w:rPr>
          <w:sz w:val="28"/>
          <w:szCs w:val="28"/>
        </w:rPr>
        <w:t>.</w:t>
      </w:r>
      <w:r w:rsidRPr="00892554">
        <w:rPr>
          <w:sz w:val="28"/>
          <w:szCs w:val="28"/>
        </w:rPr>
        <w:tab/>
      </w:r>
      <w:r w:rsidRPr="00892554">
        <w:rPr>
          <w:sz w:val="28"/>
          <w:szCs w:val="28"/>
        </w:rPr>
        <w:tab/>
      </w:r>
      <w:r w:rsidRPr="00892554">
        <w:rPr>
          <w:sz w:val="28"/>
          <w:szCs w:val="28"/>
        </w:rPr>
        <w:tab/>
      </w:r>
      <w:r w:rsidRPr="00892554">
        <w:rPr>
          <w:sz w:val="28"/>
          <w:szCs w:val="28"/>
        </w:rPr>
        <w:tab/>
      </w:r>
      <w:r w:rsidRPr="00892554">
        <w:rPr>
          <w:sz w:val="28"/>
          <w:szCs w:val="28"/>
        </w:rPr>
        <w:tab/>
      </w:r>
      <w:r w:rsidRPr="00892554">
        <w:rPr>
          <w:sz w:val="28"/>
          <w:szCs w:val="28"/>
        </w:rPr>
        <w:tab/>
      </w:r>
      <w:r w:rsidRPr="00892554">
        <w:rPr>
          <w:sz w:val="28"/>
          <w:szCs w:val="28"/>
        </w:rPr>
        <w:tab/>
      </w:r>
      <w:r w:rsidRPr="00892554">
        <w:rPr>
          <w:sz w:val="28"/>
          <w:szCs w:val="28"/>
        </w:rPr>
        <w:tab/>
      </w:r>
      <w:r w:rsidRPr="0089255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92554">
        <w:rPr>
          <w:sz w:val="28"/>
          <w:szCs w:val="28"/>
        </w:rPr>
        <w:t xml:space="preserve">№ </w:t>
      </w:r>
      <w:r>
        <w:rPr>
          <w:sz w:val="28"/>
          <w:szCs w:val="28"/>
        </w:rPr>
        <w:t>51-1</w:t>
      </w:r>
    </w:p>
    <w:p w:rsidR="00633BED" w:rsidRPr="009F04A5" w:rsidRDefault="00633BED" w:rsidP="00633BED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633BED" w:rsidRPr="009F04A5" w:rsidRDefault="00633BED" w:rsidP="00633BED">
      <w:pPr>
        <w:rPr>
          <w:sz w:val="28"/>
          <w:szCs w:val="28"/>
        </w:rPr>
      </w:pPr>
    </w:p>
    <w:p w:rsidR="00633BED" w:rsidRPr="009F04A5" w:rsidRDefault="00633BED" w:rsidP="00633BED">
      <w:pPr>
        <w:rPr>
          <w:sz w:val="28"/>
          <w:szCs w:val="28"/>
        </w:rPr>
      </w:pPr>
    </w:p>
    <w:p w:rsidR="00633BED" w:rsidRPr="009F04A5" w:rsidRDefault="00633BED" w:rsidP="00633BED">
      <w:pPr>
        <w:ind w:left="2520" w:right="2285"/>
        <w:jc w:val="both"/>
        <w:rPr>
          <w:b/>
          <w:sz w:val="28"/>
          <w:szCs w:val="28"/>
        </w:rPr>
      </w:pPr>
      <w:r w:rsidRPr="009F04A5">
        <w:rPr>
          <w:b/>
          <w:sz w:val="28"/>
          <w:szCs w:val="28"/>
        </w:rPr>
        <w:t xml:space="preserve">О предложении кандидатур для </w:t>
      </w:r>
      <w:r>
        <w:rPr>
          <w:b/>
          <w:sz w:val="28"/>
          <w:szCs w:val="28"/>
        </w:rPr>
        <w:t xml:space="preserve">дополнительного </w:t>
      </w:r>
      <w:r w:rsidRPr="009F04A5">
        <w:rPr>
          <w:b/>
          <w:sz w:val="28"/>
          <w:szCs w:val="28"/>
        </w:rPr>
        <w:t>зачисления в резерв составов участковых комиссий</w:t>
      </w:r>
      <w:r>
        <w:rPr>
          <w:b/>
          <w:sz w:val="28"/>
          <w:szCs w:val="28"/>
        </w:rPr>
        <w:t>,</w:t>
      </w:r>
      <w:r w:rsidRPr="009F04A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сформированных на территории </w:t>
      </w:r>
      <w:r w:rsidRPr="009F04A5">
        <w:rPr>
          <w:b/>
          <w:sz w:val="28"/>
          <w:szCs w:val="28"/>
        </w:rPr>
        <w:t>Константиновского района Ростовской области</w:t>
      </w:r>
      <w:r>
        <w:rPr>
          <w:b/>
          <w:sz w:val="28"/>
          <w:szCs w:val="28"/>
        </w:rPr>
        <w:t>.</w:t>
      </w:r>
    </w:p>
    <w:p w:rsidR="00633BED" w:rsidRPr="009F04A5" w:rsidRDefault="00633BED" w:rsidP="00633BED">
      <w:pPr>
        <w:rPr>
          <w:sz w:val="28"/>
          <w:szCs w:val="28"/>
        </w:rPr>
      </w:pPr>
    </w:p>
    <w:p w:rsidR="00633BED" w:rsidRPr="009F04A5" w:rsidRDefault="00633BED" w:rsidP="00633BED">
      <w:pPr>
        <w:ind w:firstLine="1080"/>
        <w:jc w:val="both"/>
        <w:rPr>
          <w:sz w:val="28"/>
          <w:szCs w:val="28"/>
        </w:rPr>
      </w:pPr>
      <w:r w:rsidRPr="009F04A5">
        <w:rPr>
          <w:sz w:val="28"/>
          <w:szCs w:val="28"/>
        </w:rPr>
        <w:t xml:space="preserve">На основании пункта 9 статьи 26 и пункта 51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 </w:t>
      </w:r>
    </w:p>
    <w:p w:rsidR="00633BED" w:rsidRPr="009F04A5" w:rsidRDefault="00633BED" w:rsidP="00633BED">
      <w:pPr>
        <w:rPr>
          <w:sz w:val="28"/>
          <w:szCs w:val="28"/>
        </w:rPr>
      </w:pPr>
    </w:p>
    <w:p w:rsidR="00633BED" w:rsidRDefault="00633BED" w:rsidP="00633BED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633BED" w:rsidRPr="009F04A5" w:rsidRDefault="00633BED" w:rsidP="00633BED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Ростовской области ПОСТАНОВЛЯЕТ:</w:t>
      </w:r>
    </w:p>
    <w:p w:rsidR="00633BED" w:rsidRPr="009F04A5" w:rsidRDefault="00633BED" w:rsidP="00633BED">
      <w:pPr>
        <w:rPr>
          <w:sz w:val="28"/>
          <w:szCs w:val="28"/>
        </w:rPr>
      </w:pPr>
    </w:p>
    <w:p w:rsidR="00633BED" w:rsidRPr="009F04A5" w:rsidRDefault="00633BED" w:rsidP="00633BED">
      <w:pPr>
        <w:spacing w:line="360" w:lineRule="auto"/>
        <w:ind w:firstLine="900"/>
        <w:jc w:val="both"/>
        <w:rPr>
          <w:sz w:val="28"/>
          <w:szCs w:val="28"/>
        </w:rPr>
      </w:pPr>
      <w:r w:rsidRPr="009F04A5">
        <w:rPr>
          <w:sz w:val="28"/>
          <w:szCs w:val="28"/>
        </w:rPr>
        <w:t>1.</w:t>
      </w:r>
      <w:r w:rsidRPr="009F04A5">
        <w:rPr>
          <w:sz w:val="28"/>
          <w:szCs w:val="28"/>
        </w:rPr>
        <w:tab/>
        <w:t>Предложить следующие кандидатуры для зачисления в резерв составов участковых комиссий</w:t>
      </w:r>
      <w:r>
        <w:rPr>
          <w:sz w:val="28"/>
          <w:szCs w:val="28"/>
        </w:rPr>
        <w:t>, сформированных на территории</w:t>
      </w:r>
      <w:r w:rsidRPr="009F04A5">
        <w:rPr>
          <w:sz w:val="28"/>
          <w:szCs w:val="28"/>
        </w:rPr>
        <w:t xml:space="preserve"> Константиновского района Ростовской области (прил</w:t>
      </w:r>
      <w:r>
        <w:rPr>
          <w:sz w:val="28"/>
          <w:szCs w:val="28"/>
        </w:rPr>
        <w:t>ожение 1</w:t>
      </w:r>
      <w:r w:rsidRPr="009F04A5">
        <w:rPr>
          <w:sz w:val="28"/>
          <w:szCs w:val="28"/>
        </w:rPr>
        <w:t>).</w:t>
      </w:r>
    </w:p>
    <w:p w:rsidR="00633BED" w:rsidRPr="009F04A5" w:rsidRDefault="00633BED" w:rsidP="00633BED">
      <w:pPr>
        <w:spacing w:line="360" w:lineRule="auto"/>
        <w:ind w:firstLine="900"/>
        <w:jc w:val="both"/>
        <w:rPr>
          <w:sz w:val="28"/>
          <w:szCs w:val="28"/>
        </w:rPr>
      </w:pPr>
      <w:r w:rsidRPr="009F04A5">
        <w:rPr>
          <w:sz w:val="28"/>
          <w:szCs w:val="28"/>
        </w:rPr>
        <w:t>2.</w:t>
      </w:r>
      <w:r w:rsidRPr="009F04A5">
        <w:rPr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:rsidR="00633BED" w:rsidRPr="009F04A5" w:rsidRDefault="00633BED" w:rsidP="00633BED">
      <w:pPr>
        <w:rPr>
          <w:sz w:val="28"/>
          <w:szCs w:val="28"/>
        </w:rPr>
      </w:pPr>
    </w:p>
    <w:p w:rsidR="00633BED" w:rsidRPr="009F04A5" w:rsidRDefault="00633BED" w:rsidP="00633BED">
      <w:pPr>
        <w:rPr>
          <w:sz w:val="28"/>
          <w:szCs w:val="28"/>
        </w:rPr>
      </w:pPr>
    </w:p>
    <w:p w:rsidR="00633BED" w:rsidRPr="009F04A5" w:rsidRDefault="00633BED" w:rsidP="00633BED">
      <w:pPr>
        <w:rPr>
          <w:sz w:val="28"/>
          <w:szCs w:val="28"/>
        </w:rPr>
      </w:pPr>
    </w:p>
    <w:p w:rsidR="00633BED" w:rsidRPr="009F04A5" w:rsidRDefault="00633BED" w:rsidP="00633BED">
      <w:pPr>
        <w:tabs>
          <w:tab w:val="left" w:pos="7740"/>
        </w:tabs>
        <w:rPr>
          <w:sz w:val="28"/>
          <w:szCs w:val="28"/>
        </w:rPr>
      </w:pPr>
      <w:r w:rsidRPr="009F04A5">
        <w:rPr>
          <w:sz w:val="28"/>
          <w:szCs w:val="28"/>
        </w:rPr>
        <w:t>Председатель комиссии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И.В. Казакова</w:t>
      </w:r>
    </w:p>
    <w:p w:rsidR="00633BED" w:rsidRPr="009F04A5" w:rsidRDefault="00633BED" w:rsidP="00633BED">
      <w:pPr>
        <w:rPr>
          <w:sz w:val="28"/>
          <w:szCs w:val="28"/>
        </w:rPr>
      </w:pPr>
    </w:p>
    <w:p w:rsidR="00633BED" w:rsidRPr="009F04A5" w:rsidRDefault="00633BED" w:rsidP="00633BED">
      <w:pPr>
        <w:rPr>
          <w:sz w:val="28"/>
          <w:szCs w:val="28"/>
        </w:rPr>
      </w:pPr>
    </w:p>
    <w:p w:rsidR="00633BED" w:rsidRPr="009F04A5" w:rsidRDefault="00633BED" w:rsidP="00633BED">
      <w:pPr>
        <w:tabs>
          <w:tab w:val="left" w:pos="7740"/>
        </w:tabs>
        <w:rPr>
          <w:sz w:val="28"/>
          <w:szCs w:val="28"/>
        </w:rPr>
      </w:pPr>
      <w:r w:rsidRPr="009F04A5">
        <w:rPr>
          <w:sz w:val="28"/>
          <w:szCs w:val="28"/>
        </w:rPr>
        <w:t xml:space="preserve">Секретарь комиссии 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Е.В. Быкадорова</w:t>
      </w:r>
    </w:p>
    <w:p w:rsidR="00633BED" w:rsidRPr="00240328" w:rsidRDefault="00633BED" w:rsidP="00633BED">
      <w:pPr>
        <w:pStyle w:val="2"/>
        <w:spacing w:after="0" w:line="240" w:lineRule="auto"/>
        <w:ind w:left="3969"/>
        <w:jc w:val="center"/>
        <w:rPr>
          <w:sz w:val="24"/>
        </w:rPr>
      </w:pPr>
      <w:r>
        <w:rPr>
          <w:b/>
          <w:sz w:val="28"/>
          <w:szCs w:val="28"/>
        </w:rPr>
        <w:br w:type="page"/>
      </w:r>
      <w:r w:rsidRPr="00240328">
        <w:rPr>
          <w:sz w:val="24"/>
        </w:rPr>
        <w:lastRenderedPageBreak/>
        <w:t>Приложение № 1</w:t>
      </w:r>
    </w:p>
    <w:p w:rsidR="00633BED" w:rsidRDefault="00633BED" w:rsidP="00633BED">
      <w:pPr>
        <w:pStyle w:val="2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sz w:val="24"/>
        </w:rPr>
        <w:t xml:space="preserve"> к постановлению </w:t>
      </w:r>
      <w:proofErr w:type="gramStart"/>
      <w:r w:rsidRPr="00240328">
        <w:rPr>
          <w:color w:val="000000"/>
          <w:sz w:val="24"/>
        </w:rPr>
        <w:t>Территориальной</w:t>
      </w:r>
      <w:proofErr w:type="gramEnd"/>
      <w:r w:rsidRPr="00240328">
        <w:rPr>
          <w:color w:val="000000"/>
          <w:sz w:val="24"/>
        </w:rPr>
        <w:t xml:space="preserve"> </w:t>
      </w:r>
    </w:p>
    <w:p w:rsidR="00633BED" w:rsidRPr="00240328" w:rsidRDefault="00633BED" w:rsidP="00633BED">
      <w:pPr>
        <w:pStyle w:val="2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color w:val="000000"/>
          <w:sz w:val="24"/>
        </w:rPr>
        <w:t>избирательной комиссии</w:t>
      </w:r>
    </w:p>
    <w:p w:rsidR="00633BED" w:rsidRPr="00240328" w:rsidRDefault="00633BED" w:rsidP="00633BED">
      <w:pPr>
        <w:pStyle w:val="2"/>
        <w:spacing w:after="0" w:line="240" w:lineRule="auto"/>
        <w:ind w:left="3969"/>
        <w:jc w:val="center"/>
        <w:rPr>
          <w:color w:val="000000"/>
          <w:sz w:val="24"/>
        </w:rPr>
      </w:pPr>
      <w:r>
        <w:rPr>
          <w:color w:val="000000"/>
          <w:sz w:val="24"/>
        </w:rPr>
        <w:t>Константиновского</w:t>
      </w:r>
      <w:r w:rsidRPr="00240328">
        <w:rPr>
          <w:color w:val="000000"/>
          <w:sz w:val="24"/>
        </w:rPr>
        <w:t xml:space="preserve"> района Ростовской области</w:t>
      </w:r>
    </w:p>
    <w:p w:rsidR="00633BED" w:rsidRPr="00240328" w:rsidRDefault="00633BED" w:rsidP="00633BED">
      <w:pPr>
        <w:pStyle w:val="2"/>
        <w:spacing w:after="0" w:line="240" w:lineRule="auto"/>
        <w:ind w:left="3969"/>
        <w:jc w:val="center"/>
        <w:rPr>
          <w:color w:val="000000"/>
          <w:sz w:val="24"/>
        </w:rPr>
      </w:pPr>
      <w:r>
        <w:rPr>
          <w:color w:val="000000"/>
          <w:sz w:val="24"/>
        </w:rPr>
        <w:t>от 29 марта 2017</w:t>
      </w:r>
      <w:r w:rsidRPr="00240328">
        <w:rPr>
          <w:color w:val="000000"/>
          <w:sz w:val="24"/>
        </w:rPr>
        <w:t xml:space="preserve"> года № </w:t>
      </w:r>
      <w:r>
        <w:rPr>
          <w:color w:val="000000"/>
          <w:sz w:val="24"/>
        </w:rPr>
        <w:t>51-1</w:t>
      </w:r>
    </w:p>
    <w:p w:rsidR="00633BED" w:rsidRDefault="00633BED" w:rsidP="00633BED">
      <w:pPr>
        <w:jc w:val="center"/>
        <w:rPr>
          <w:b/>
          <w:sz w:val="28"/>
          <w:szCs w:val="28"/>
        </w:rPr>
      </w:pPr>
    </w:p>
    <w:p w:rsidR="00633BED" w:rsidRDefault="00633BED" w:rsidP="00633BED">
      <w:pPr>
        <w:jc w:val="center"/>
        <w:rPr>
          <w:b/>
          <w:sz w:val="28"/>
          <w:szCs w:val="28"/>
        </w:rPr>
      </w:pPr>
    </w:p>
    <w:p w:rsidR="00633BED" w:rsidRDefault="00633BED" w:rsidP="00633BED">
      <w:pPr>
        <w:jc w:val="center"/>
        <w:rPr>
          <w:b/>
          <w:sz w:val="28"/>
          <w:szCs w:val="28"/>
        </w:rPr>
      </w:pPr>
      <w:r w:rsidRPr="002C4071">
        <w:rPr>
          <w:b/>
          <w:sz w:val="28"/>
          <w:szCs w:val="28"/>
        </w:rPr>
        <w:t xml:space="preserve">Список кандидатур, предложенных для </w:t>
      </w:r>
      <w:r>
        <w:rPr>
          <w:b/>
          <w:sz w:val="28"/>
          <w:szCs w:val="28"/>
        </w:rPr>
        <w:t xml:space="preserve">дополнительного </w:t>
      </w:r>
      <w:r w:rsidRPr="002C4071">
        <w:rPr>
          <w:b/>
          <w:sz w:val="28"/>
          <w:szCs w:val="28"/>
        </w:rPr>
        <w:t xml:space="preserve">зачисления </w:t>
      </w:r>
    </w:p>
    <w:p w:rsidR="00633BED" w:rsidRPr="002C4071" w:rsidRDefault="00633BED" w:rsidP="00633BED">
      <w:pPr>
        <w:jc w:val="center"/>
        <w:rPr>
          <w:b/>
          <w:sz w:val="28"/>
          <w:szCs w:val="28"/>
        </w:rPr>
      </w:pPr>
      <w:r w:rsidRPr="002C4071">
        <w:rPr>
          <w:b/>
          <w:sz w:val="28"/>
          <w:szCs w:val="28"/>
        </w:rPr>
        <w:t>в резерв составов участковых комиссий</w:t>
      </w:r>
    </w:p>
    <w:p w:rsidR="00633BED" w:rsidRDefault="00633BED" w:rsidP="00633BED">
      <w:pPr>
        <w:jc w:val="center"/>
        <w:rPr>
          <w:b/>
          <w:sz w:val="28"/>
          <w:szCs w:val="28"/>
        </w:rPr>
      </w:pPr>
    </w:p>
    <w:p w:rsidR="00633BED" w:rsidRDefault="00633BED" w:rsidP="00633BED">
      <w:pPr>
        <w:jc w:val="center"/>
        <w:rPr>
          <w:b/>
          <w:sz w:val="28"/>
          <w:szCs w:val="28"/>
        </w:rPr>
      </w:pPr>
      <w:r w:rsidRPr="002C4071">
        <w:rPr>
          <w:b/>
          <w:sz w:val="28"/>
          <w:szCs w:val="28"/>
        </w:rPr>
        <w:t>Территориальн</w:t>
      </w:r>
      <w:r>
        <w:rPr>
          <w:b/>
          <w:sz w:val="28"/>
          <w:szCs w:val="28"/>
        </w:rPr>
        <w:t>ая</w:t>
      </w:r>
      <w:r w:rsidRPr="002C4071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ая</w:t>
      </w:r>
      <w:r w:rsidRPr="002C4071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я</w:t>
      </w:r>
    </w:p>
    <w:p w:rsidR="00633BED" w:rsidRPr="002C4071" w:rsidRDefault="00633BED" w:rsidP="00633BED">
      <w:pPr>
        <w:jc w:val="center"/>
        <w:rPr>
          <w:b/>
          <w:sz w:val="28"/>
          <w:szCs w:val="28"/>
        </w:rPr>
      </w:pPr>
      <w:r w:rsidRPr="002C4071">
        <w:rPr>
          <w:b/>
          <w:sz w:val="28"/>
          <w:szCs w:val="28"/>
        </w:rPr>
        <w:t>Константиновского района Ростовской области</w:t>
      </w:r>
    </w:p>
    <w:p w:rsidR="00633BED" w:rsidRDefault="00633BED" w:rsidP="00633BED">
      <w:pPr>
        <w:jc w:val="both"/>
        <w:rPr>
          <w:sz w:val="28"/>
          <w:szCs w:val="28"/>
        </w:rPr>
      </w:pPr>
    </w:p>
    <w:p w:rsidR="00633BED" w:rsidRDefault="00633BED" w:rsidP="00633BED">
      <w:pPr>
        <w:jc w:val="center"/>
        <w:rPr>
          <w:b/>
          <w:sz w:val="28"/>
          <w:szCs w:val="28"/>
          <w:u w:val="single"/>
        </w:rPr>
      </w:pPr>
    </w:p>
    <w:p w:rsidR="00633BED" w:rsidRPr="009C2FA4" w:rsidRDefault="00633BED" w:rsidP="00633BED">
      <w:pPr>
        <w:jc w:val="center"/>
        <w:rPr>
          <w:b/>
          <w:sz w:val="28"/>
          <w:szCs w:val="28"/>
          <w:u w:val="single"/>
        </w:rPr>
      </w:pPr>
      <w:r w:rsidRPr="00562316">
        <w:rPr>
          <w:b/>
          <w:sz w:val="28"/>
          <w:szCs w:val="28"/>
          <w:u w:val="single"/>
        </w:rPr>
        <w:t xml:space="preserve">Константиновское городское поселение </w:t>
      </w:r>
    </w:p>
    <w:tbl>
      <w:tblPr>
        <w:tblpPr w:leftFromText="180" w:rightFromText="180" w:vertAnchor="text" w:tblpX="-459" w:tblpY="1"/>
        <w:tblOverlap w:val="never"/>
        <w:tblW w:w="10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046"/>
        <w:gridCol w:w="1525"/>
        <w:gridCol w:w="2952"/>
        <w:gridCol w:w="1188"/>
        <w:gridCol w:w="2004"/>
      </w:tblGrid>
      <w:tr w:rsidR="00633BED" w:rsidRPr="003D7704" w:rsidTr="00633BED">
        <w:tc>
          <w:tcPr>
            <w:tcW w:w="682" w:type="dxa"/>
          </w:tcPr>
          <w:p w:rsidR="00633BED" w:rsidRPr="003D7704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 w:rsidRPr="003D7704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D7704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D7704">
              <w:rPr>
                <w:b/>
                <w:sz w:val="24"/>
                <w:szCs w:val="24"/>
              </w:rPr>
              <w:t>/</w:t>
            </w:r>
            <w:proofErr w:type="spellStart"/>
            <w:r w:rsidRPr="003D7704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46" w:type="dxa"/>
          </w:tcPr>
          <w:p w:rsidR="00633BED" w:rsidRPr="003D7704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 w:rsidRPr="003D770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525" w:type="dxa"/>
          </w:tcPr>
          <w:p w:rsidR="00633BED" w:rsidRPr="003D7704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 w:rsidRPr="003D7704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952" w:type="dxa"/>
          </w:tcPr>
          <w:p w:rsidR="00633BED" w:rsidRPr="003D7704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 w:rsidRPr="003D7704">
              <w:rPr>
                <w:b/>
                <w:sz w:val="24"/>
                <w:szCs w:val="24"/>
              </w:rPr>
              <w:t xml:space="preserve">Кем </w:t>
            </w:r>
            <w:proofErr w:type="gramStart"/>
            <w:r w:rsidRPr="003D7704">
              <w:rPr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188" w:type="dxa"/>
          </w:tcPr>
          <w:p w:rsidR="00633BED" w:rsidRPr="003D7704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 w:rsidRPr="003D7704">
              <w:rPr>
                <w:b/>
                <w:sz w:val="24"/>
                <w:szCs w:val="24"/>
              </w:rPr>
              <w:t>№ УИК</w:t>
            </w:r>
          </w:p>
        </w:tc>
        <w:tc>
          <w:tcPr>
            <w:tcW w:w="2004" w:type="dxa"/>
          </w:tcPr>
          <w:p w:rsidR="00633BED" w:rsidRPr="003D7704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 w:rsidRPr="003D7704">
              <w:rPr>
                <w:b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</w:tr>
      <w:tr w:rsidR="00633BED" w:rsidRPr="003D7704" w:rsidTr="00633BED">
        <w:tc>
          <w:tcPr>
            <w:tcW w:w="682" w:type="dxa"/>
          </w:tcPr>
          <w:p w:rsidR="00633BED" w:rsidRPr="003D7704" w:rsidRDefault="00633BED" w:rsidP="00633BED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633BED" w:rsidRDefault="00633BED" w:rsidP="00633BE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proofErr w:type="spellStart"/>
            <w:r w:rsidRPr="00964523">
              <w:rPr>
                <w:sz w:val="24"/>
                <w:szCs w:val="24"/>
              </w:rPr>
              <w:t>Коробко</w:t>
            </w:r>
            <w:proofErr w:type="spellEnd"/>
            <w:r w:rsidRPr="00964523">
              <w:rPr>
                <w:sz w:val="24"/>
                <w:szCs w:val="24"/>
              </w:rPr>
              <w:t xml:space="preserve"> </w:t>
            </w:r>
          </w:p>
          <w:p w:rsidR="00633BED" w:rsidRPr="00964523" w:rsidRDefault="00633BED" w:rsidP="00633BE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r w:rsidRPr="00964523">
              <w:rPr>
                <w:sz w:val="24"/>
                <w:szCs w:val="24"/>
              </w:rPr>
              <w:t>Ирина Анатольевна</w:t>
            </w:r>
          </w:p>
        </w:tc>
        <w:tc>
          <w:tcPr>
            <w:tcW w:w="1525" w:type="dxa"/>
          </w:tcPr>
          <w:p w:rsidR="00633BED" w:rsidRPr="003D7704" w:rsidRDefault="00633BED" w:rsidP="00633BE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03.02.1964г.</w:t>
            </w:r>
          </w:p>
        </w:tc>
        <w:tc>
          <w:tcPr>
            <w:tcW w:w="2952" w:type="dxa"/>
          </w:tcPr>
          <w:p w:rsidR="00633BED" w:rsidRPr="00964523" w:rsidRDefault="00633BED" w:rsidP="00633BED">
            <w:pPr>
              <w:rPr>
                <w:sz w:val="24"/>
                <w:szCs w:val="24"/>
              </w:rPr>
            </w:pPr>
            <w:r w:rsidRPr="00964523">
              <w:rPr>
                <w:sz w:val="24"/>
                <w:szCs w:val="24"/>
              </w:rPr>
              <w:t>Ростовск</w:t>
            </w:r>
            <w:r>
              <w:rPr>
                <w:sz w:val="24"/>
                <w:szCs w:val="24"/>
              </w:rPr>
              <w:t>им</w:t>
            </w:r>
            <w:r w:rsidRPr="00964523">
              <w:rPr>
                <w:sz w:val="24"/>
                <w:szCs w:val="24"/>
              </w:rPr>
              <w:t xml:space="preserve"> региональн</w:t>
            </w:r>
            <w:r>
              <w:rPr>
                <w:sz w:val="24"/>
                <w:szCs w:val="24"/>
              </w:rPr>
              <w:t>ым</w:t>
            </w:r>
            <w:r w:rsidRPr="00964523">
              <w:rPr>
                <w:sz w:val="24"/>
                <w:szCs w:val="24"/>
              </w:rPr>
              <w:t xml:space="preserve"> отделение</w:t>
            </w:r>
            <w:r>
              <w:rPr>
                <w:sz w:val="24"/>
                <w:szCs w:val="24"/>
              </w:rPr>
              <w:t>м</w:t>
            </w:r>
            <w:r w:rsidRPr="00964523">
              <w:rPr>
                <w:sz w:val="24"/>
                <w:szCs w:val="24"/>
              </w:rPr>
              <w:t xml:space="preserve"> Российской политической партии Мира и Единства в Ростовской области</w:t>
            </w:r>
          </w:p>
        </w:tc>
        <w:tc>
          <w:tcPr>
            <w:tcW w:w="1188" w:type="dxa"/>
          </w:tcPr>
          <w:p w:rsidR="00633BED" w:rsidRPr="003D7704" w:rsidRDefault="00633BED" w:rsidP="00633BED">
            <w:pPr>
              <w:jc w:val="center"/>
              <w:rPr>
                <w:sz w:val="24"/>
                <w:szCs w:val="24"/>
              </w:rPr>
            </w:pPr>
            <w:r w:rsidRPr="003D7704">
              <w:rPr>
                <w:sz w:val="24"/>
                <w:szCs w:val="24"/>
              </w:rPr>
              <w:t>90</w:t>
            </w:r>
            <w:r>
              <w:rPr>
                <w:sz w:val="24"/>
                <w:szCs w:val="24"/>
              </w:rPr>
              <w:t>4-920</w:t>
            </w:r>
          </w:p>
        </w:tc>
        <w:tc>
          <w:tcPr>
            <w:tcW w:w="2004" w:type="dxa"/>
          </w:tcPr>
          <w:p w:rsidR="00633BED" w:rsidRPr="003D7704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633BED" w:rsidRPr="003D7704" w:rsidTr="00633BED">
        <w:tc>
          <w:tcPr>
            <w:tcW w:w="682" w:type="dxa"/>
          </w:tcPr>
          <w:p w:rsidR="00633BED" w:rsidRPr="003D7704" w:rsidRDefault="00633BED" w:rsidP="00633BED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633BED" w:rsidRPr="00964523" w:rsidRDefault="00633BED" w:rsidP="00633BE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r w:rsidRPr="00964523">
              <w:rPr>
                <w:sz w:val="24"/>
                <w:szCs w:val="24"/>
              </w:rPr>
              <w:t>Ганеева Анастасия Владимировна</w:t>
            </w:r>
          </w:p>
        </w:tc>
        <w:tc>
          <w:tcPr>
            <w:tcW w:w="1525" w:type="dxa"/>
          </w:tcPr>
          <w:p w:rsidR="00633BED" w:rsidRDefault="00633BED" w:rsidP="00633BE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24.08.1992г.</w:t>
            </w:r>
          </w:p>
        </w:tc>
        <w:tc>
          <w:tcPr>
            <w:tcW w:w="2952" w:type="dxa"/>
          </w:tcPr>
          <w:p w:rsidR="00633BED" w:rsidRPr="00964523" w:rsidRDefault="00633BED" w:rsidP="00633BED">
            <w:pPr>
              <w:rPr>
                <w:sz w:val="24"/>
                <w:szCs w:val="24"/>
              </w:rPr>
            </w:pPr>
            <w:r w:rsidRPr="00964523">
              <w:rPr>
                <w:sz w:val="24"/>
                <w:szCs w:val="24"/>
              </w:rPr>
              <w:t>Ростовск</w:t>
            </w:r>
            <w:r>
              <w:rPr>
                <w:sz w:val="24"/>
                <w:szCs w:val="24"/>
              </w:rPr>
              <w:t>им</w:t>
            </w:r>
            <w:r w:rsidRPr="00964523">
              <w:rPr>
                <w:sz w:val="24"/>
                <w:szCs w:val="24"/>
              </w:rPr>
              <w:t xml:space="preserve"> региональн</w:t>
            </w:r>
            <w:r>
              <w:rPr>
                <w:sz w:val="24"/>
                <w:szCs w:val="24"/>
              </w:rPr>
              <w:t>ым</w:t>
            </w:r>
            <w:r w:rsidRPr="00964523">
              <w:rPr>
                <w:sz w:val="24"/>
                <w:szCs w:val="24"/>
              </w:rPr>
              <w:t xml:space="preserve"> отделение</w:t>
            </w:r>
            <w:r>
              <w:rPr>
                <w:sz w:val="24"/>
                <w:szCs w:val="24"/>
              </w:rPr>
              <w:t>м</w:t>
            </w:r>
            <w:r w:rsidRPr="00964523">
              <w:rPr>
                <w:sz w:val="24"/>
                <w:szCs w:val="24"/>
              </w:rPr>
              <w:t xml:space="preserve"> Российской политической партии Мира и Единства в Ростовской области</w:t>
            </w:r>
          </w:p>
        </w:tc>
        <w:tc>
          <w:tcPr>
            <w:tcW w:w="1188" w:type="dxa"/>
          </w:tcPr>
          <w:p w:rsidR="00633BED" w:rsidRPr="003D7704" w:rsidRDefault="00633BED" w:rsidP="00633BED">
            <w:pPr>
              <w:jc w:val="center"/>
              <w:rPr>
                <w:sz w:val="24"/>
                <w:szCs w:val="24"/>
              </w:rPr>
            </w:pPr>
            <w:r w:rsidRPr="003D7704">
              <w:rPr>
                <w:sz w:val="24"/>
                <w:szCs w:val="24"/>
              </w:rPr>
              <w:t>90</w:t>
            </w:r>
            <w:r>
              <w:rPr>
                <w:sz w:val="24"/>
                <w:szCs w:val="24"/>
              </w:rPr>
              <w:t>4-920</w:t>
            </w:r>
          </w:p>
        </w:tc>
        <w:tc>
          <w:tcPr>
            <w:tcW w:w="2004" w:type="dxa"/>
          </w:tcPr>
          <w:p w:rsidR="00633BED" w:rsidRPr="00B3667D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633BED" w:rsidRPr="003D7704" w:rsidTr="00633BED">
        <w:tc>
          <w:tcPr>
            <w:tcW w:w="682" w:type="dxa"/>
          </w:tcPr>
          <w:p w:rsidR="00633BED" w:rsidRPr="003D7704" w:rsidRDefault="00633BED" w:rsidP="00633BED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633BED" w:rsidRPr="00964523" w:rsidRDefault="00633BED" w:rsidP="00633BE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r w:rsidRPr="00964523">
              <w:rPr>
                <w:sz w:val="24"/>
                <w:szCs w:val="24"/>
              </w:rPr>
              <w:t>Новоселова Оксана Владимировна</w:t>
            </w:r>
          </w:p>
        </w:tc>
        <w:tc>
          <w:tcPr>
            <w:tcW w:w="1525" w:type="dxa"/>
          </w:tcPr>
          <w:p w:rsidR="00633BED" w:rsidRDefault="00633BED" w:rsidP="00633BE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10.10.1993г.</w:t>
            </w:r>
          </w:p>
        </w:tc>
        <w:tc>
          <w:tcPr>
            <w:tcW w:w="2952" w:type="dxa"/>
          </w:tcPr>
          <w:p w:rsidR="00633BED" w:rsidRPr="00964523" w:rsidRDefault="00633BED" w:rsidP="00633BED">
            <w:pPr>
              <w:rPr>
                <w:sz w:val="24"/>
                <w:szCs w:val="24"/>
              </w:rPr>
            </w:pPr>
            <w:r w:rsidRPr="00964523">
              <w:rPr>
                <w:sz w:val="24"/>
                <w:szCs w:val="24"/>
              </w:rPr>
              <w:t>Ростовск</w:t>
            </w:r>
            <w:r>
              <w:rPr>
                <w:sz w:val="24"/>
                <w:szCs w:val="24"/>
              </w:rPr>
              <w:t>им</w:t>
            </w:r>
            <w:r w:rsidRPr="00964523">
              <w:rPr>
                <w:sz w:val="24"/>
                <w:szCs w:val="24"/>
              </w:rPr>
              <w:t xml:space="preserve"> региональн</w:t>
            </w:r>
            <w:r>
              <w:rPr>
                <w:sz w:val="24"/>
                <w:szCs w:val="24"/>
              </w:rPr>
              <w:t>ым</w:t>
            </w:r>
            <w:r w:rsidRPr="00964523">
              <w:rPr>
                <w:sz w:val="24"/>
                <w:szCs w:val="24"/>
              </w:rPr>
              <w:t xml:space="preserve"> отделение</w:t>
            </w:r>
            <w:r>
              <w:rPr>
                <w:sz w:val="24"/>
                <w:szCs w:val="24"/>
              </w:rPr>
              <w:t>м</w:t>
            </w:r>
            <w:r w:rsidRPr="00964523">
              <w:rPr>
                <w:sz w:val="24"/>
                <w:szCs w:val="24"/>
              </w:rPr>
              <w:t xml:space="preserve"> Российской политической партии Мира и Единства в Ростовской области</w:t>
            </w:r>
          </w:p>
        </w:tc>
        <w:tc>
          <w:tcPr>
            <w:tcW w:w="1188" w:type="dxa"/>
          </w:tcPr>
          <w:p w:rsidR="00633BED" w:rsidRPr="003D7704" w:rsidRDefault="00633BED" w:rsidP="00633BED">
            <w:pPr>
              <w:jc w:val="center"/>
              <w:rPr>
                <w:sz w:val="24"/>
                <w:szCs w:val="24"/>
              </w:rPr>
            </w:pPr>
            <w:r w:rsidRPr="003D7704">
              <w:rPr>
                <w:sz w:val="24"/>
                <w:szCs w:val="24"/>
              </w:rPr>
              <w:t>90</w:t>
            </w:r>
            <w:r>
              <w:rPr>
                <w:sz w:val="24"/>
                <w:szCs w:val="24"/>
              </w:rPr>
              <w:t>4-920</w:t>
            </w:r>
          </w:p>
        </w:tc>
        <w:tc>
          <w:tcPr>
            <w:tcW w:w="2004" w:type="dxa"/>
          </w:tcPr>
          <w:p w:rsidR="00633BED" w:rsidRPr="00B3667D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633BED" w:rsidRPr="003D7704" w:rsidTr="00633BED">
        <w:tc>
          <w:tcPr>
            <w:tcW w:w="682" w:type="dxa"/>
          </w:tcPr>
          <w:p w:rsidR="00633BED" w:rsidRPr="003D7704" w:rsidRDefault="00633BED" w:rsidP="00633BED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633BED" w:rsidRPr="00964523" w:rsidRDefault="00633BED" w:rsidP="00633BE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proofErr w:type="spellStart"/>
            <w:r w:rsidRPr="00964523">
              <w:rPr>
                <w:sz w:val="24"/>
                <w:szCs w:val="24"/>
              </w:rPr>
              <w:t>Пашанова</w:t>
            </w:r>
            <w:proofErr w:type="spellEnd"/>
            <w:r w:rsidRPr="00964523">
              <w:rPr>
                <w:sz w:val="24"/>
                <w:szCs w:val="24"/>
              </w:rPr>
              <w:t xml:space="preserve"> Наталья Николаевна   </w:t>
            </w:r>
          </w:p>
        </w:tc>
        <w:tc>
          <w:tcPr>
            <w:tcW w:w="1525" w:type="dxa"/>
          </w:tcPr>
          <w:p w:rsidR="00633BED" w:rsidRDefault="00633BED" w:rsidP="00633BE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03.04.1973г.</w:t>
            </w:r>
          </w:p>
        </w:tc>
        <w:tc>
          <w:tcPr>
            <w:tcW w:w="2952" w:type="dxa"/>
          </w:tcPr>
          <w:p w:rsidR="00633BED" w:rsidRPr="00964523" w:rsidRDefault="00633BED" w:rsidP="00633BED">
            <w:pPr>
              <w:rPr>
                <w:sz w:val="24"/>
                <w:szCs w:val="24"/>
              </w:rPr>
            </w:pPr>
            <w:r w:rsidRPr="00964523">
              <w:rPr>
                <w:sz w:val="24"/>
                <w:szCs w:val="24"/>
              </w:rPr>
              <w:t>Ростовск</w:t>
            </w:r>
            <w:r>
              <w:rPr>
                <w:sz w:val="24"/>
                <w:szCs w:val="24"/>
              </w:rPr>
              <w:t>им</w:t>
            </w:r>
            <w:r w:rsidRPr="00964523">
              <w:rPr>
                <w:sz w:val="24"/>
                <w:szCs w:val="24"/>
              </w:rPr>
              <w:t xml:space="preserve"> региональн</w:t>
            </w:r>
            <w:r>
              <w:rPr>
                <w:sz w:val="24"/>
                <w:szCs w:val="24"/>
              </w:rPr>
              <w:t>ым</w:t>
            </w:r>
            <w:r w:rsidRPr="00964523">
              <w:rPr>
                <w:sz w:val="24"/>
                <w:szCs w:val="24"/>
              </w:rPr>
              <w:t xml:space="preserve"> отделение</w:t>
            </w:r>
            <w:r>
              <w:rPr>
                <w:sz w:val="24"/>
                <w:szCs w:val="24"/>
              </w:rPr>
              <w:t>м</w:t>
            </w:r>
            <w:r w:rsidRPr="00964523">
              <w:rPr>
                <w:sz w:val="24"/>
                <w:szCs w:val="24"/>
              </w:rPr>
              <w:t xml:space="preserve"> Российской политической партии Мира и Единства в Ростовской области</w:t>
            </w:r>
          </w:p>
        </w:tc>
        <w:tc>
          <w:tcPr>
            <w:tcW w:w="1188" w:type="dxa"/>
          </w:tcPr>
          <w:p w:rsidR="00633BED" w:rsidRPr="003D7704" w:rsidRDefault="00633BED" w:rsidP="00633BED">
            <w:pPr>
              <w:jc w:val="center"/>
              <w:rPr>
                <w:sz w:val="24"/>
                <w:szCs w:val="24"/>
              </w:rPr>
            </w:pPr>
            <w:r w:rsidRPr="003D7704">
              <w:rPr>
                <w:sz w:val="24"/>
                <w:szCs w:val="24"/>
              </w:rPr>
              <w:t>90</w:t>
            </w:r>
            <w:r>
              <w:rPr>
                <w:sz w:val="24"/>
                <w:szCs w:val="24"/>
              </w:rPr>
              <w:t>4-920</w:t>
            </w:r>
          </w:p>
        </w:tc>
        <w:tc>
          <w:tcPr>
            <w:tcW w:w="2004" w:type="dxa"/>
          </w:tcPr>
          <w:p w:rsidR="00633BED" w:rsidRPr="00B3667D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633BED" w:rsidRPr="003D7704" w:rsidTr="00633BED">
        <w:tc>
          <w:tcPr>
            <w:tcW w:w="682" w:type="dxa"/>
          </w:tcPr>
          <w:p w:rsidR="00633BED" w:rsidRPr="003D7704" w:rsidRDefault="00633BED" w:rsidP="00633BED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633BED" w:rsidRDefault="00633BED" w:rsidP="00633BE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r w:rsidRPr="00964523">
              <w:rPr>
                <w:sz w:val="24"/>
                <w:szCs w:val="24"/>
              </w:rPr>
              <w:t xml:space="preserve">Фролова </w:t>
            </w:r>
          </w:p>
          <w:p w:rsidR="00633BED" w:rsidRPr="00964523" w:rsidRDefault="00633BED" w:rsidP="00633BE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r w:rsidRPr="00964523">
              <w:rPr>
                <w:sz w:val="24"/>
                <w:szCs w:val="24"/>
              </w:rPr>
              <w:t>Ольга Валерьевна</w:t>
            </w:r>
          </w:p>
        </w:tc>
        <w:tc>
          <w:tcPr>
            <w:tcW w:w="1525" w:type="dxa"/>
          </w:tcPr>
          <w:p w:rsidR="00633BED" w:rsidRDefault="00633BED" w:rsidP="00633BE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16.08.1973г.</w:t>
            </w:r>
          </w:p>
        </w:tc>
        <w:tc>
          <w:tcPr>
            <w:tcW w:w="2952" w:type="dxa"/>
          </w:tcPr>
          <w:p w:rsidR="00633BED" w:rsidRPr="00964523" w:rsidRDefault="00633BED" w:rsidP="00633BED">
            <w:pPr>
              <w:rPr>
                <w:sz w:val="24"/>
                <w:szCs w:val="24"/>
              </w:rPr>
            </w:pPr>
            <w:r w:rsidRPr="00964523">
              <w:rPr>
                <w:sz w:val="24"/>
                <w:szCs w:val="24"/>
              </w:rPr>
              <w:t>Ростовск</w:t>
            </w:r>
            <w:r>
              <w:rPr>
                <w:sz w:val="24"/>
                <w:szCs w:val="24"/>
              </w:rPr>
              <w:t>им</w:t>
            </w:r>
            <w:r w:rsidRPr="00964523">
              <w:rPr>
                <w:sz w:val="24"/>
                <w:szCs w:val="24"/>
              </w:rPr>
              <w:t xml:space="preserve"> региональн</w:t>
            </w:r>
            <w:r>
              <w:rPr>
                <w:sz w:val="24"/>
                <w:szCs w:val="24"/>
              </w:rPr>
              <w:t>ым</w:t>
            </w:r>
            <w:r w:rsidRPr="00964523">
              <w:rPr>
                <w:sz w:val="24"/>
                <w:szCs w:val="24"/>
              </w:rPr>
              <w:t xml:space="preserve"> отделение</w:t>
            </w:r>
            <w:r>
              <w:rPr>
                <w:sz w:val="24"/>
                <w:szCs w:val="24"/>
              </w:rPr>
              <w:t>м</w:t>
            </w:r>
            <w:r w:rsidRPr="00964523">
              <w:rPr>
                <w:sz w:val="24"/>
                <w:szCs w:val="24"/>
              </w:rPr>
              <w:t xml:space="preserve"> Российской политической партии Мира и Единства в Ростовской области</w:t>
            </w:r>
          </w:p>
        </w:tc>
        <w:tc>
          <w:tcPr>
            <w:tcW w:w="1188" w:type="dxa"/>
          </w:tcPr>
          <w:p w:rsidR="00633BED" w:rsidRPr="003D7704" w:rsidRDefault="00633BED" w:rsidP="00633BED">
            <w:pPr>
              <w:jc w:val="center"/>
              <w:rPr>
                <w:sz w:val="24"/>
                <w:szCs w:val="24"/>
              </w:rPr>
            </w:pPr>
            <w:r w:rsidRPr="003D7704">
              <w:rPr>
                <w:sz w:val="24"/>
                <w:szCs w:val="24"/>
              </w:rPr>
              <w:t>90</w:t>
            </w:r>
            <w:r>
              <w:rPr>
                <w:sz w:val="24"/>
                <w:szCs w:val="24"/>
              </w:rPr>
              <w:t>4-920</w:t>
            </w:r>
          </w:p>
        </w:tc>
        <w:tc>
          <w:tcPr>
            <w:tcW w:w="2004" w:type="dxa"/>
          </w:tcPr>
          <w:p w:rsidR="00633BED" w:rsidRPr="00B3667D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633BED" w:rsidRPr="003D7704" w:rsidTr="00633BED">
        <w:tc>
          <w:tcPr>
            <w:tcW w:w="682" w:type="dxa"/>
          </w:tcPr>
          <w:p w:rsidR="00633BED" w:rsidRPr="003D7704" w:rsidRDefault="00633BED" w:rsidP="00633BED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46" w:type="dxa"/>
          </w:tcPr>
          <w:p w:rsidR="00633BED" w:rsidRDefault="00633BED" w:rsidP="00633BED">
            <w:pPr>
              <w:pStyle w:val="1"/>
              <w:spacing w:before="0" w:line="240" w:lineRule="auto"/>
              <w:ind w:right="-8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Бодрякова</w:t>
            </w:r>
            <w:proofErr w:type="spellEnd"/>
            <w:r>
              <w:rPr>
                <w:sz w:val="24"/>
                <w:szCs w:val="24"/>
              </w:rPr>
              <w:t xml:space="preserve"> Оксана Алексеевна</w:t>
            </w:r>
          </w:p>
          <w:p w:rsidR="00633BED" w:rsidRDefault="00633BED" w:rsidP="00633BED">
            <w:pPr>
              <w:pStyle w:val="1"/>
              <w:spacing w:before="0" w:line="240" w:lineRule="auto"/>
              <w:ind w:right="-8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5" w:type="dxa"/>
          </w:tcPr>
          <w:p w:rsidR="00633BED" w:rsidRDefault="00633BED" w:rsidP="00633BE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27.11.1982г.</w:t>
            </w:r>
          </w:p>
        </w:tc>
        <w:tc>
          <w:tcPr>
            <w:tcW w:w="2952" w:type="dxa"/>
          </w:tcPr>
          <w:p w:rsidR="00633BED" w:rsidRDefault="00633BED" w:rsidP="00633BED">
            <w:pPr>
              <w:rPr>
                <w:sz w:val="24"/>
                <w:szCs w:val="24"/>
              </w:rPr>
            </w:pPr>
            <w:r w:rsidRPr="00DA4F86">
              <w:rPr>
                <w:sz w:val="22"/>
                <w:szCs w:val="22"/>
              </w:rPr>
              <w:t>Константиновск</w:t>
            </w:r>
            <w:r>
              <w:rPr>
                <w:sz w:val="22"/>
                <w:szCs w:val="22"/>
              </w:rPr>
              <w:t>им</w:t>
            </w:r>
            <w:r w:rsidRPr="00DA4F86">
              <w:rPr>
                <w:sz w:val="22"/>
                <w:szCs w:val="22"/>
              </w:rPr>
              <w:t xml:space="preserve">  местн</w:t>
            </w:r>
            <w:r>
              <w:rPr>
                <w:sz w:val="22"/>
                <w:szCs w:val="22"/>
              </w:rPr>
              <w:t xml:space="preserve">ым </w:t>
            </w:r>
            <w:r w:rsidRPr="00DA4F86">
              <w:rPr>
                <w:sz w:val="22"/>
                <w:szCs w:val="22"/>
              </w:rPr>
              <w:t>отделени</w:t>
            </w:r>
            <w:r>
              <w:rPr>
                <w:sz w:val="22"/>
                <w:szCs w:val="22"/>
              </w:rPr>
              <w:t>ем</w:t>
            </w:r>
            <w:r w:rsidRPr="00DA4F86">
              <w:rPr>
                <w:sz w:val="22"/>
                <w:szCs w:val="22"/>
              </w:rPr>
              <w:t xml:space="preserve"> Партии "ЕДИНАЯ РОССИЯ"</w:t>
            </w:r>
          </w:p>
        </w:tc>
        <w:tc>
          <w:tcPr>
            <w:tcW w:w="1188" w:type="dxa"/>
          </w:tcPr>
          <w:p w:rsidR="00633BED" w:rsidRPr="003D7704" w:rsidRDefault="00633BED" w:rsidP="00633BED">
            <w:pPr>
              <w:jc w:val="center"/>
              <w:rPr>
                <w:sz w:val="24"/>
                <w:szCs w:val="24"/>
              </w:rPr>
            </w:pPr>
            <w:r w:rsidRPr="003D7704">
              <w:rPr>
                <w:sz w:val="24"/>
                <w:szCs w:val="24"/>
              </w:rPr>
              <w:t>90</w:t>
            </w:r>
            <w:r>
              <w:rPr>
                <w:sz w:val="24"/>
                <w:szCs w:val="24"/>
              </w:rPr>
              <w:t>4-920</w:t>
            </w:r>
          </w:p>
        </w:tc>
        <w:tc>
          <w:tcPr>
            <w:tcW w:w="2004" w:type="dxa"/>
          </w:tcPr>
          <w:p w:rsidR="00633BED" w:rsidRPr="00B3667D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633BED" w:rsidRPr="003D7704" w:rsidTr="00633BED">
        <w:trPr>
          <w:trHeight w:val="510"/>
        </w:trPr>
        <w:tc>
          <w:tcPr>
            <w:tcW w:w="10397" w:type="dxa"/>
            <w:gridSpan w:val="6"/>
          </w:tcPr>
          <w:p w:rsidR="00633BED" w:rsidRPr="003D7704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Стычновское</w:t>
            </w:r>
            <w:r w:rsidRPr="003D7704">
              <w:rPr>
                <w:b/>
                <w:sz w:val="24"/>
                <w:szCs w:val="24"/>
                <w:u w:val="single"/>
              </w:rPr>
              <w:t xml:space="preserve"> сельское поселение</w:t>
            </w:r>
          </w:p>
        </w:tc>
      </w:tr>
      <w:tr w:rsidR="00633BED" w:rsidRPr="003D7704" w:rsidTr="00633BED">
        <w:tc>
          <w:tcPr>
            <w:tcW w:w="682" w:type="dxa"/>
          </w:tcPr>
          <w:p w:rsidR="00633BED" w:rsidRPr="003D7704" w:rsidRDefault="00633BED" w:rsidP="00633BED">
            <w:pPr>
              <w:jc w:val="both"/>
              <w:rPr>
                <w:b/>
                <w:sz w:val="24"/>
                <w:szCs w:val="24"/>
              </w:rPr>
            </w:pPr>
            <w:r w:rsidRPr="003D7704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D7704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D7704">
              <w:rPr>
                <w:b/>
                <w:sz w:val="24"/>
                <w:szCs w:val="24"/>
              </w:rPr>
              <w:t>/</w:t>
            </w:r>
            <w:proofErr w:type="spellStart"/>
            <w:r w:rsidRPr="003D7704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46" w:type="dxa"/>
          </w:tcPr>
          <w:p w:rsidR="00633BED" w:rsidRPr="003D7704" w:rsidRDefault="00633BED" w:rsidP="00633BED">
            <w:pPr>
              <w:jc w:val="both"/>
              <w:rPr>
                <w:b/>
                <w:sz w:val="24"/>
                <w:szCs w:val="24"/>
              </w:rPr>
            </w:pPr>
            <w:r w:rsidRPr="003D770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525" w:type="dxa"/>
          </w:tcPr>
          <w:p w:rsidR="00633BED" w:rsidRPr="003D7704" w:rsidRDefault="00633BED" w:rsidP="00633BED">
            <w:pPr>
              <w:jc w:val="both"/>
              <w:rPr>
                <w:b/>
                <w:sz w:val="24"/>
                <w:szCs w:val="24"/>
              </w:rPr>
            </w:pPr>
            <w:r w:rsidRPr="003D7704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952" w:type="dxa"/>
          </w:tcPr>
          <w:p w:rsidR="00633BED" w:rsidRPr="003D7704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 w:rsidRPr="003D7704">
              <w:rPr>
                <w:b/>
                <w:sz w:val="24"/>
                <w:szCs w:val="24"/>
              </w:rPr>
              <w:t xml:space="preserve">Кем </w:t>
            </w:r>
            <w:proofErr w:type="gramStart"/>
            <w:r w:rsidRPr="003D7704">
              <w:rPr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188" w:type="dxa"/>
          </w:tcPr>
          <w:p w:rsidR="00633BED" w:rsidRPr="003D7704" w:rsidRDefault="00633BED" w:rsidP="00633BED">
            <w:pPr>
              <w:jc w:val="both"/>
              <w:rPr>
                <w:b/>
                <w:sz w:val="24"/>
                <w:szCs w:val="24"/>
              </w:rPr>
            </w:pPr>
            <w:r w:rsidRPr="003D7704">
              <w:rPr>
                <w:b/>
                <w:sz w:val="24"/>
                <w:szCs w:val="24"/>
              </w:rPr>
              <w:t>№ УИК</w:t>
            </w:r>
          </w:p>
        </w:tc>
        <w:tc>
          <w:tcPr>
            <w:tcW w:w="2004" w:type="dxa"/>
          </w:tcPr>
          <w:p w:rsidR="00633BED" w:rsidRPr="003D7704" w:rsidRDefault="00633BED" w:rsidP="00633BED">
            <w:pPr>
              <w:jc w:val="both"/>
              <w:rPr>
                <w:b/>
                <w:sz w:val="24"/>
                <w:szCs w:val="24"/>
              </w:rPr>
            </w:pPr>
            <w:r w:rsidRPr="003D7704">
              <w:rPr>
                <w:b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</w:tr>
      <w:tr w:rsidR="00633BED" w:rsidRPr="003D7704" w:rsidTr="00633BED">
        <w:tc>
          <w:tcPr>
            <w:tcW w:w="682" w:type="dxa"/>
          </w:tcPr>
          <w:p w:rsidR="00633BED" w:rsidRPr="006471F0" w:rsidRDefault="00633BED" w:rsidP="00633BED">
            <w:pPr>
              <w:jc w:val="both"/>
              <w:rPr>
                <w:sz w:val="24"/>
                <w:szCs w:val="24"/>
              </w:rPr>
            </w:pPr>
            <w:r w:rsidRPr="006471F0">
              <w:rPr>
                <w:sz w:val="24"/>
                <w:szCs w:val="24"/>
              </w:rPr>
              <w:t>1.</w:t>
            </w:r>
          </w:p>
        </w:tc>
        <w:tc>
          <w:tcPr>
            <w:tcW w:w="2046" w:type="dxa"/>
          </w:tcPr>
          <w:p w:rsidR="00633BED" w:rsidRPr="00964523" w:rsidRDefault="00633BED" w:rsidP="00633BE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proofErr w:type="spellStart"/>
            <w:r w:rsidRPr="00964523">
              <w:rPr>
                <w:sz w:val="24"/>
                <w:szCs w:val="24"/>
              </w:rPr>
              <w:t>Трушкин</w:t>
            </w:r>
            <w:proofErr w:type="spellEnd"/>
            <w:r w:rsidRPr="00964523">
              <w:rPr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1525" w:type="dxa"/>
          </w:tcPr>
          <w:p w:rsidR="00633BED" w:rsidRPr="005428DD" w:rsidRDefault="00633BED" w:rsidP="00633B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31.05.1974г.</w:t>
            </w:r>
          </w:p>
        </w:tc>
        <w:tc>
          <w:tcPr>
            <w:tcW w:w="2952" w:type="dxa"/>
          </w:tcPr>
          <w:p w:rsidR="00633BED" w:rsidRPr="00964523" w:rsidRDefault="00633BED" w:rsidP="00633BED">
            <w:pPr>
              <w:rPr>
                <w:sz w:val="24"/>
                <w:szCs w:val="24"/>
              </w:rPr>
            </w:pPr>
            <w:r w:rsidRPr="00964523">
              <w:rPr>
                <w:sz w:val="24"/>
                <w:szCs w:val="24"/>
              </w:rPr>
              <w:t>Ростовск</w:t>
            </w:r>
            <w:r>
              <w:rPr>
                <w:sz w:val="24"/>
                <w:szCs w:val="24"/>
              </w:rPr>
              <w:t>им</w:t>
            </w:r>
            <w:r w:rsidRPr="00964523">
              <w:rPr>
                <w:sz w:val="24"/>
                <w:szCs w:val="24"/>
              </w:rPr>
              <w:t xml:space="preserve"> региональн</w:t>
            </w:r>
            <w:r>
              <w:rPr>
                <w:sz w:val="24"/>
                <w:szCs w:val="24"/>
              </w:rPr>
              <w:t>ым</w:t>
            </w:r>
            <w:r w:rsidRPr="00964523">
              <w:rPr>
                <w:sz w:val="24"/>
                <w:szCs w:val="24"/>
              </w:rPr>
              <w:t xml:space="preserve"> отделение</w:t>
            </w:r>
            <w:r>
              <w:rPr>
                <w:sz w:val="24"/>
                <w:szCs w:val="24"/>
              </w:rPr>
              <w:t>м</w:t>
            </w:r>
            <w:r w:rsidRPr="00964523">
              <w:rPr>
                <w:sz w:val="24"/>
                <w:szCs w:val="24"/>
              </w:rPr>
              <w:t xml:space="preserve"> Российской политической партии Мира и Единства в Ростовской области</w:t>
            </w:r>
          </w:p>
        </w:tc>
        <w:tc>
          <w:tcPr>
            <w:tcW w:w="1188" w:type="dxa"/>
          </w:tcPr>
          <w:p w:rsidR="00633BED" w:rsidRPr="00747CFA" w:rsidRDefault="00633BED" w:rsidP="00633BED">
            <w:pPr>
              <w:jc w:val="both"/>
              <w:rPr>
                <w:sz w:val="24"/>
                <w:szCs w:val="24"/>
              </w:rPr>
            </w:pPr>
            <w:r w:rsidRPr="00747CFA">
              <w:rPr>
                <w:sz w:val="24"/>
                <w:szCs w:val="24"/>
              </w:rPr>
              <w:t>947-949</w:t>
            </w:r>
          </w:p>
        </w:tc>
        <w:tc>
          <w:tcPr>
            <w:tcW w:w="2004" w:type="dxa"/>
          </w:tcPr>
          <w:p w:rsidR="00633BED" w:rsidRPr="003D7704" w:rsidRDefault="00633BED" w:rsidP="00633B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</w:tbl>
    <w:p w:rsidR="00633BED" w:rsidRDefault="00633BED" w:rsidP="00633BED">
      <w:pPr>
        <w:shd w:val="clear" w:color="auto" w:fill="FFFFFF"/>
        <w:tabs>
          <w:tab w:val="left" w:pos="7234"/>
        </w:tabs>
        <w:spacing w:line="326" w:lineRule="exact"/>
        <w:ind w:left="10"/>
        <w:jc w:val="both"/>
        <w:rPr>
          <w:sz w:val="28"/>
          <w:szCs w:val="28"/>
        </w:rPr>
      </w:pPr>
    </w:p>
    <w:p w:rsidR="00633BED" w:rsidRDefault="00633BED" w:rsidP="00633BED">
      <w:pPr>
        <w:shd w:val="clear" w:color="auto" w:fill="FFFFFF"/>
        <w:tabs>
          <w:tab w:val="left" w:pos="7234"/>
        </w:tabs>
        <w:spacing w:line="326" w:lineRule="exact"/>
        <w:ind w:left="10"/>
        <w:jc w:val="both"/>
        <w:rPr>
          <w:sz w:val="28"/>
          <w:szCs w:val="28"/>
        </w:rPr>
      </w:pPr>
    </w:p>
    <w:p w:rsidR="00633BED" w:rsidRDefault="00633BED" w:rsidP="00633BED">
      <w:pPr>
        <w:shd w:val="clear" w:color="auto" w:fill="FFFFFF"/>
        <w:tabs>
          <w:tab w:val="left" w:pos="7234"/>
        </w:tabs>
        <w:spacing w:line="326" w:lineRule="exact"/>
        <w:ind w:left="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  <w:t>Е.В. Быкадорова</w:t>
      </w:r>
    </w:p>
    <w:p w:rsidR="003C0013" w:rsidRDefault="003C0013"/>
    <w:sectPr w:rsidR="003C0013" w:rsidSect="00633BED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F0E93"/>
    <w:multiLevelType w:val="hybridMultilevel"/>
    <w:tmpl w:val="9274EC54"/>
    <w:lvl w:ilvl="0" w:tplc="F99A1BB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BED"/>
    <w:rsid w:val="000D6FE0"/>
    <w:rsid w:val="001175E2"/>
    <w:rsid w:val="001561F9"/>
    <w:rsid w:val="00202DF8"/>
    <w:rsid w:val="003C0013"/>
    <w:rsid w:val="00414CE3"/>
    <w:rsid w:val="004B692A"/>
    <w:rsid w:val="00633BED"/>
    <w:rsid w:val="007474D5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B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33BE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633B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Обычный1"/>
    <w:rsid w:val="00633BED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409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2017-03-30T05:05:00Z</dcterms:created>
  <dcterms:modified xsi:type="dcterms:W3CDTF">2017-03-30T05:07:00Z</dcterms:modified>
</cp:coreProperties>
</file>