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01" w:rsidRDefault="003C6301" w:rsidP="003C6301">
      <w:pPr>
        <w:tabs>
          <w:tab w:val="left" w:pos="345"/>
          <w:tab w:val="left" w:pos="3675"/>
        </w:tabs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5143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301" w:rsidRPr="008B533B" w:rsidRDefault="003C6301" w:rsidP="003C6301">
      <w:pPr>
        <w:tabs>
          <w:tab w:val="left" w:pos="345"/>
          <w:tab w:val="left" w:pos="3675"/>
        </w:tabs>
        <w:ind w:right="-17"/>
        <w:jc w:val="center"/>
        <w:rPr>
          <w:b/>
          <w:color w:val="000000"/>
          <w:szCs w:val="28"/>
        </w:rPr>
      </w:pPr>
      <w:r w:rsidRPr="008B533B">
        <w:rPr>
          <w:b/>
          <w:color w:val="000000"/>
          <w:szCs w:val="28"/>
        </w:rPr>
        <w:t>ТЕРРИТОРИАЛЬНАЯ  ИЗБИРАТЕЛЬНАЯ  КОМИССИЯ</w:t>
      </w:r>
    </w:p>
    <w:p w:rsidR="003C6301" w:rsidRPr="008B533B" w:rsidRDefault="003C6301" w:rsidP="003C6301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8B533B">
        <w:rPr>
          <w:b/>
          <w:color w:val="000000"/>
          <w:szCs w:val="28"/>
        </w:rPr>
        <w:t>КОНСТАНТИНОВСКОГО  РАЙОНА  РОСТОВСКОЙ  ОБЛАСТИ</w:t>
      </w:r>
    </w:p>
    <w:p w:rsidR="003C6301" w:rsidRDefault="003C6301" w:rsidP="003C6301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3C6301" w:rsidRPr="008B533B" w:rsidRDefault="003C6301" w:rsidP="003C6301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8B533B">
        <w:rPr>
          <w:color w:val="000000"/>
          <w:szCs w:val="28"/>
        </w:rPr>
        <w:t>ПОСТАНОВЛЕНИЕ</w:t>
      </w:r>
    </w:p>
    <w:p w:rsidR="003C6301" w:rsidRPr="008B533B" w:rsidRDefault="00425B48" w:rsidP="003C6301">
      <w:pPr>
        <w:tabs>
          <w:tab w:val="left" w:pos="345"/>
          <w:tab w:val="left" w:pos="3675"/>
          <w:tab w:val="left" w:pos="808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26</w:t>
      </w:r>
      <w:r w:rsidR="003C6301" w:rsidRPr="008B533B">
        <w:rPr>
          <w:color w:val="000000"/>
          <w:szCs w:val="28"/>
        </w:rPr>
        <w:t xml:space="preserve"> июня  20</w:t>
      </w:r>
      <w:r w:rsidR="00F2708C">
        <w:rPr>
          <w:color w:val="000000"/>
          <w:szCs w:val="28"/>
        </w:rPr>
        <w:t>21</w:t>
      </w:r>
      <w:r w:rsidR="003C6301" w:rsidRPr="008B533B">
        <w:rPr>
          <w:color w:val="000000"/>
          <w:szCs w:val="28"/>
        </w:rPr>
        <w:t>г.</w:t>
      </w:r>
      <w:r w:rsidR="003C6301" w:rsidRPr="008B533B">
        <w:rPr>
          <w:color w:val="000000"/>
          <w:szCs w:val="28"/>
        </w:rPr>
        <w:tab/>
      </w:r>
      <w:r w:rsidR="003C6301" w:rsidRPr="008B533B">
        <w:rPr>
          <w:color w:val="000000"/>
          <w:szCs w:val="28"/>
        </w:rPr>
        <w:tab/>
        <w:t xml:space="preserve">№ </w:t>
      </w:r>
      <w:r>
        <w:rPr>
          <w:color w:val="000000"/>
          <w:szCs w:val="28"/>
        </w:rPr>
        <w:t>6-3</w:t>
      </w:r>
      <w:r w:rsidR="007E1C06">
        <w:rPr>
          <w:color w:val="000000"/>
          <w:szCs w:val="28"/>
        </w:rPr>
        <w:t>6</w:t>
      </w:r>
    </w:p>
    <w:p w:rsidR="003C6301" w:rsidRPr="008B533B" w:rsidRDefault="003C6301" w:rsidP="003C6301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8B533B">
        <w:rPr>
          <w:color w:val="000000"/>
          <w:szCs w:val="28"/>
        </w:rPr>
        <w:t>г. Константиновск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BA00DD" w:rsidP="00F2708C">
            <w:pPr>
              <w:pStyle w:val="1"/>
              <w:ind w:left="34"/>
              <w:jc w:val="both"/>
              <w:rPr>
                <w:b w:val="0"/>
                <w:szCs w:val="28"/>
              </w:rPr>
            </w:pPr>
            <w:r w:rsidRPr="00F2708C">
              <w:rPr>
                <w:sz w:val="28"/>
                <w:szCs w:val="28"/>
              </w:rPr>
              <w:t xml:space="preserve">О режиме работы Территориальной избирательной комиссии </w:t>
            </w:r>
            <w:r w:rsidR="003C6301" w:rsidRPr="00F2708C">
              <w:rPr>
                <w:sz w:val="28"/>
                <w:szCs w:val="28"/>
              </w:rPr>
              <w:t>Константиновского района Ростовской области</w:t>
            </w:r>
            <w:r w:rsidR="003C6301" w:rsidRPr="00F2708C">
              <w:rPr>
                <w:i/>
                <w:sz w:val="28"/>
                <w:szCs w:val="28"/>
              </w:rPr>
              <w:t xml:space="preserve"> </w:t>
            </w:r>
            <w:r w:rsidR="003C6301" w:rsidRPr="00F2708C">
              <w:rPr>
                <w:sz w:val="28"/>
                <w:szCs w:val="28"/>
              </w:rPr>
              <w:t xml:space="preserve">на период подготовки и проведения </w:t>
            </w:r>
            <w:r w:rsidR="00644AA2" w:rsidRPr="00F445A1">
              <w:rPr>
                <w:color w:val="000000"/>
                <w:spacing w:val="-3"/>
                <w:sz w:val="28"/>
                <w:szCs w:val="28"/>
              </w:rPr>
              <w:t xml:space="preserve">депутатов представительных органов Константиновского городского, </w:t>
            </w:r>
            <w:proofErr w:type="spellStart"/>
            <w:r w:rsidR="00644AA2" w:rsidRPr="00F445A1">
              <w:rPr>
                <w:color w:val="000000"/>
                <w:spacing w:val="-3"/>
                <w:sz w:val="28"/>
                <w:szCs w:val="28"/>
              </w:rPr>
              <w:t>Авиловского</w:t>
            </w:r>
            <w:proofErr w:type="spellEnd"/>
            <w:r w:rsidR="00644AA2" w:rsidRPr="00F445A1">
              <w:rPr>
                <w:color w:val="000000"/>
                <w:spacing w:val="-3"/>
                <w:sz w:val="28"/>
                <w:szCs w:val="28"/>
              </w:rPr>
              <w:t xml:space="preserve"> сельского, Богоявленского сельского, Гапкинского  сельского, Николаевского сельского, </w:t>
            </w:r>
            <w:proofErr w:type="spellStart"/>
            <w:r w:rsidR="00644AA2" w:rsidRPr="00F445A1">
              <w:rPr>
                <w:color w:val="000000"/>
                <w:spacing w:val="-3"/>
                <w:sz w:val="28"/>
                <w:szCs w:val="28"/>
              </w:rPr>
              <w:t>Почтовского</w:t>
            </w:r>
            <w:proofErr w:type="spellEnd"/>
            <w:r w:rsidR="00644AA2" w:rsidRPr="00F445A1">
              <w:rPr>
                <w:color w:val="000000"/>
                <w:spacing w:val="-3"/>
                <w:sz w:val="28"/>
                <w:szCs w:val="28"/>
              </w:rPr>
              <w:t xml:space="preserve"> сельского, </w:t>
            </w:r>
            <w:proofErr w:type="spellStart"/>
            <w:r w:rsidR="00644AA2" w:rsidRPr="00F445A1">
              <w:rPr>
                <w:color w:val="000000"/>
                <w:spacing w:val="-3"/>
                <w:sz w:val="28"/>
                <w:szCs w:val="28"/>
              </w:rPr>
              <w:t>Стычновского</w:t>
            </w:r>
            <w:proofErr w:type="spellEnd"/>
            <w:r w:rsidR="00644AA2" w:rsidRPr="00F445A1">
              <w:rPr>
                <w:color w:val="000000"/>
                <w:spacing w:val="-3"/>
                <w:sz w:val="28"/>
                <w:szCs w:val="28"/>
              </w:rPr>
              <w:t xml:space="preserve"> сельского поселений пятого созыва</w:t>
            </w:r>
            <w:r w:rsidR="003C6301" w:rsidRPr="00F2708C">
              <w:rPr>
                <w:sz w:val="28"/>
                <w:szCs w:val="28"/>
              </w:rPr>
              <w:t>.</w:t>
            </w:r>
            <w:r>
              <w:rPr>
                <w:szCs w:val="28"/>
              </w:rPr>
              <w:t xml:space="preserve">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Pr="00F2708C" w:rsidRDefault="00BA00DD" w:rsidP="00F2708C">
      <w:pPr>
        <w:pStyle w:val="1"/>
        <w:ind w:right="26" w:firstLine="851"/>
        <w:jc w:val="both"/>
        <w:rPr>
          <w:b w:val="0"/>
          <w:sz w:val="28"/>
          <w:szCs w:val="28"/>
        </w:rPr>
      </w:pPr>
      <w:r w:rsidRPr="00F2708C">
        <w:rPr>
          <w:b w:val="0"/>
          <w:sz w:val="28"/>
          <w:szCs w:val="28"/>
        </w:rPr>
        <w:t xml:space="preserve">В </w:t>
      </w:r>
      <w:r w:rsidR="00221745" w:rsidRPr="00F2708C">
        <w:rPr>
          <w:b w:val="0"/>
          <w:sz w:val="28"/>
          <w:szCs w:val="28"/>
        </w:rPr>
        <w:t xml:space="preserve">соответствии с частью 6 статьи 15 Областного закона от 12.05.2016 </w:t>
      </w:r>
      <w:bookmarkStart w:id="0" w:name="_GoBack"/>
      <w:bookmarkEnd w:id="0"/>
      <w:r w:rsidR="00221745" w:rsidRPr="00F2708C">
        <w:rPr>
          <w:b w:val="0"/>
          <w:sz w:val="28"/>
          <w:szCs w:val="28"/>
        </w:rPr>
        <w:t xml:space="preserve">№ 525-ЗС «О выборах и референдумах в Ростовской области» и в </w:t>
      </w:r>
      <w:r w:rsidRPr="00F2708C">
        <w:rPr>
          <w:b w:val="0"/>
          <w:sz w:val="28"/>
          <w:szCs w:val="28"/>
        </w:rPr>
        <w:t xml:space="preserve">целях обеспечения на территории </w:t>
      </w:r>
      <w:r w:rsidR="003C6301" w:rsidRPr="00F2708C">
        <w:rPr>
          <w:b w:val="0"/>
          <w:sz w:val="28"/>
          <w:szCs w:val="28"/>
        </w:rPr>
        <w:t>Константиновского района</w:t>
      </w:r>
      <w:r w:rsidRPr="00F2708C">
        <w:rPr>
          <w:b w:val="0"/>
          <w:sz w:val="28"/>
          <w:szCs w:val="28"/>
        </w:rPr>
        <w:t xml:space="preserve"> реализации мероприятий, связанных с подготовкой и проведением </w:t>
      </w:r>
      <w:r w:rsidR="00F2708C">
        <w:rPr>
          <w:b w:val="0"/>
          <w:sz w:val="28"/>
          <w:szCs w:val="28"/>
        </w:rPr>
        <w:t xml:space="preserve">выборов </w:t>
      </w:r>
      <w:r w:rsidR="00F2708C" w:rsidRPr="00F2708C">
        <w:rPr>
          <w:b w:val="0"/>
          <w:bCs/>
          <w:sz w:val="28"/>
          <w:szCs w:val="28"/>
        </w:rPr>
        <w:t xml:space="preserve">депутатов представительных органов городского и сельских поселений Константиновского района Ростовской области, 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3C6301" w:rsidRPr="008B533B" w:rsidRDefault="003C6301" w:rsidP="003C6301">
      <w:pPr>
        <w:jc w:val="center"/>
        <w:rPr>
          <w:color w:val="000000"/>
          <w:spacing w:val="-3"/>
          <w:szCs w:val="28"/>
        </w:rPr>
      </w:pPr>
      <w:r w:rsidRPr="008B533B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:rsidR="003C6301" w:rsidRPr="008B533B" w:rsidRDefault="003C6301" w:rsidP="003C6301">
      <w:pPr>
        <w:jc w:val="center"/>
        <w:rPr>
          <w:color w:val="000000"/>
          <w:spacing w:val="-3"/>
          <w:szCs w:val="28"/>
        </w:rPr>
      </w:pPr>
      <w:r w:rsidRPr="008B533B">
        <w:rPr>
          <w:color w:val="000000"/>
          <w:spacing w:val="-3"/>
          <w:szCs w:val="28"/>
        </w:rPr>
        <w:t>Ростовской области ПОСТАНОВЛЯЕТ:</w:t>
      </w:r>
    </w:p>
    <w:p w:rsidR="00BA00DD" w:rsidRPr="00BA00DD" w:rsidRDefault="007D70CF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BA00DD" w:rsidRPr="00BA00DD">
        <w:rPr>
          <w:b w:val="0"/>
          <w:spacing w:val="0"/>
          <w:sz w:val="28"/>
        </w:rPr>
        <w:t xml:space="preserve">Установить следующий режим работы Территориальной избирательной комиссии </w:t>
      </w:r>
      <w:r w:rsidR="003C6301">
        <w:rPr>
          <w:b w:val="0"/>
          <w:spacing w:val="0"/>
          <w:sz w:val="28"/>
        </w:rPr>
        <w:t xml:space="preserve">Константиновского района Ростовской области </w:t>
      </w:r>
      <w:r w:rsidR="00BA00DD">
        <w:rPr>
          <w:b w:val="0"/>
          <w:spacing w:val="0"/>
          <w:sz w:val="28"/>
        </w:rPr>
        <w:t xml:space="preserve">в период подготовки </w:t>
      </w:r>
      <w:r w:rsidR="00BA00DD" w:rsidRPr="00BA00DD">
        <w:rPr>
          <w:b w:val="0"/>
          <w:spacing w:val="0"/>
          <w:sz w:val="28"/>
        </w:rPr>
        <w:t xml:space="preserve">и проведения </w:t>
      </w:r>
      <w:r w:rsidR="00F2708C" w:rsidRPr="00F2708C">
        <w:rPr>
          <w:b w:val="0"/>
          <w:spacing w:val="0"/>
          <w:sz w:val="28"/>
        </w:rPr>
        <w:t xml:space="preserve">выборов </w:t>
      </w:r>
      <w:r w:rsidR="00644AA2" w:rsidRPr="00644AA2">
        <w:rPr>
          <w:b w:val="0"/>
          <w:spacing w:val="0"/>
          <w:sz w:val="28"/>
        </w:rPr>
        <w:t xml:space="preserve">депутатов представительных органов Константиновского городского, </w:t>
      </w:r>
      <w:proofErr w:type="spellStart"/>
      <w:r w:rsidR="00644AA2" w:rsidRPr="00644AA2">
        <w:rPr>
          <w:b w:val="0"/>
          <w:spacing w:val="0"/>
          <w:sz w:val="28"/>
        </w:rPr>
        <w:t>Авиловского</w:t>
      </w:r>
      <w:proofErr w:type="spellEnd"/>
      <w:r w:rsidR="00644AA2" w:rsidRPr="00644AA2">
        <w:rPr>
          <w:b w:val="0"/>
          <w:spacing w:val="0"/>
          <w:sz w:val="28"/>
        </w:rPr>
        <w:t xml:space="preserve"> сельского, Богоявленского сельского, Гапкинского  сельского, Николаевского сельского, </w:t>
      </w:r>
      <w:proofErr w:type="spellStart"/>
      <w:r w:rsidR="00644AA2" w:rsidRPr="00644AA2">
        <w:rPr>
          <w:b w:val="0"/>
          <w:spacing w:val="0"/>
          <w:sz w:val="28"/>
        </w:rPr>
        <w:t>Почтовского</w:t>
      </w:r>
      <w:proofErr w:type="spellEnd"/>
      <w:r w:rsidR="00644AA2" w:rsidRPr="00644AA2">
        <w:rPr>
          <w:b w:val="0"/>
          <w:spacing w:val="0"/>
          <w:sz w:val="28"/>
        </w:rPr>
        <w:t xml:space="preserve"> сельского, </w:t>
      </w:r>
      <w:proofErr w:type="spellStart"/>
      <w:r w:rsidR="00644AA2" w:rsidRPr="00644AA2">
        <w:rPr>
          <w:b w:val="0"/>
          <w:spacing w:val="0"/>
          <w:sz w:val="28"/>
        </w:rPr>
        <w:t>Стычновского</w:t>
      </w:r>
      <w:proofErr w:type="spellEnd"/>
      <w:r w:rsidR="00644AA2" w:rsidRPr="00644AA2">
        <w:rPr>
          <w:b w:val="0"/>
          <w:spacing w:val="0"/>
          <w:sz w:val="28"/>
        </w:rPr>
        <w:t xml:space="preserve"> сельского поселений пятого созыва</w:t>
      </w:r>
      <w:r w:rsidR="00BA00DD" w:rsidRPr="00BA00DD">
        <w:rPr>
          <w:b w:val="0"/>
          <w:spacing w:val="0"/>
          <w:sz w:val="28"/>
        </w:rPr>
        <w:t>: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8245A8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lastRenderedPageBreak/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 xml:space="preserve">: согласно графику </w:t>
      </w:r>
      <w:proofErr w:type="gramStart"/>
      <w:r>
        <w:rPr>
          <w:b w:val="0"/>
          <w:spacing w:val="0"/>
          <w:sz w:val="28"/>
        </w:rPr>
        <w:t xml:space="preserve">дежурств членов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 w:rsidR="003C6301">
        <w:rPr>
          <w:b w:val="0"/>
          <w:spacing w:val="0"/>
          <w:sz w:val="28"/>
        </w:rPr>
        <w:t>Константиновского района Ростовской области</w:t>
      </w:r>
      <w:proofErr w:type="gramEnd"/>
      <w:r>
        <w:rPr>
          <w:b w:val="0"/>
          <w:spacing w:val="0"/>
          <w:sz w:val="28"/>
        </w:rPr>
        <w:t xml:space="preserve"> 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09.00 до 18.00 часов.</w:t>
      </w:r>
    </w:p>
    <w:p w:rsidR="00C5323A" w:rsidRPr="00C5323A" w:rsidRDefault="00C5323A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Разместить</w:t>
      </w:r>
      <w:proofErr w:type="gramEnd"/>
      <w:r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3C6301">
        <w:rPr>
          <w:b w:val="0"/>
          <w:spacing w:val="0"/>
          <w:sz w:val="28"/>
        </w:rPr>
        <w:t xml:space="preserve">Константиновского района Ростовской области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C5323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Контроль за</w:t>
      </w:r>
      <w:proofErr w:type="gramEnd"/>
      <w:r w:rsidRPr="00C5323A">
        <w:rPr>
          <w:b w:val="0"/>
          <w:spacing w:val="0"/>
          <w:sz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="003C6301">
        <w:rPr>
          <w:b w:val="0"/>
          <w:spacing w:val="0"/>
          <w:sz w:val="28"/>
        </w:rPr>
        <w:t>Константиновского района Ростовской области</w:t>
      </w:r>
      <w:r w:rsidR="008245A8">
        <w:rPr>
          <w:b w:val="0"/>
          <w:spacing w:val="0"/>
          <w:sz w:val="28"/>
        </w:rPr>
        <w:t xml:space="preserve"> </w:t>
      </w:r>
      <w:r w:rsidR="003C6301">
        <w:rPr>
          <w:b w:val="0"/>
          <w:spacing w:val="0"/>
          <w:sz w:val="28"/>
        </w:rPr>
        <w:t>Казакову И.В.</w:t>
      </w:r>
    </w:p>
    <w:p w:rsidR="007F785A" w:rsidRDefault="007F785A" w:rsidP="007F785A">
      <w:pPr>
        <w:suppressAutoHyphens/>
        <w:spacing w:after="60" w:line="360" w:lineRule="auto"/>
      </w:pPr>
    </w:p>
    <w:p w:rsidR="003C6301" w:rsidRPr="008B533B" w:rsidRDefault="003C6301" w:rsidP="003C6301">
      <w:pPr>
        <w:tabs>
          <w:tab w:val="left" w:pos="7380"/>
        </w:tabs>
        <w:rPr>
          <w:color w:val="000000"/>
          <w:spacing w:val="-3"/>
          <w:szCs w:val="28"/>
        </w:rPr>
      </w:pPr>
      <w:r w:rsidRPr="008B533B">
        <w:rPr>
          <w:color w:val="000000"/>
          <w:spacing w:val="-3"/>
          <w:szCs w:val="28"/>
        </w:rPr>
        <w:t>Председатель комиссии</w:t>
      </w:r>
      <w:r w:rsidRPr="008B533B">
        <w:rPr>
          <w:color w:val="000000"/>
          <w:spacing w:val="-3"/>
          <w:szCs w:val="28"/>
        </w:rPr>
        <w:tab/>
        <w:t>И.В. Казакова</w:t>
      </w:r>
    </w:p>
    <w:p w:rsidR="003C6301" w:rsidRDefault="003C6301" w:rsidP="003C6301">
      <w:pPr>
        <w:tabs>
          <w:tab w:val="left" w:pos="7380"/>
        </w:tabs>
        <w:rPr>
          <w:color w:val="000000"/>
          <w:spacing w:val="-3"/>
          <w:szCs w:val="28"/>
        </w:rPr>
      </w:pPr>
    </w:p>
    <w:p w:rsidR="003C6301" w:rsidRPr="008B533B" w:rsidRDefault="003C6301" w:rsidP="003C6301">
      <w:pPr>
        <w:tabs>
          <w:tab w:val="left" w:pos="7380"/>
        </w:tabs>
        <w:rPr>
          <w:color w:val="000000"/>
          <w:spacing w:val="-3"/>
          <w:szCs w:val="28"/>
        </w:rPr>
      </w:pPr>
    </w:p>
    <w:p w:rsidR="003C6301" w:rsidRDefault="003C6301" w:rsidP="003C6301">
      <w:pPr>
        <w:tabs>
          <w:tab w:val="left" w:pos="7380"/>
        </w:tabs>
        <w:rPr>
          <w:color w:val="000000"/>
          <w:spacing w:val="-3"/>
          <w:szCs w:val="28"/>
        </w:rPr>
      </w:pPr>
      <w:r w:rsidRPr="008B533B">
        <w:rPr>
          <w:color w:val="000000"/>
          <w:spacing w:val="-3"/>
          <w:szCs w:val="28"/>
        </w:rPr>
        <w:t>Секретарь комиссии</w:t>
      </w:r>
      <w:r w:rsidRPr="008B533B">
        <w:rPr>
          <w:color w:val="000000"/>
          <w:spacing w:val="-3"/>
          <w:szCs w:val="28"/>
        </w:rPr>
        <w:tab/>
        <w:t>Е.В. Быкадорова</w:t>
      </w:r>
    </w:p>
    <w:p w:rsidR="003C6301" w:rsidRPr="008B533B" w:rsidRDefault="003C6301" w:rsidP="003C6301">
      <w:pPr>
        <w:tabs>
          <w:tab w:val="left" w:pos="7380"/>
        </w:tabs>
      </w:pPr>
    </w:p>
    <w:p w:rsidR="00F504A4" w:rsidRDefault="00F504A4" w:rsidP="003C6301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C98" w:rsidRDefault="007E4C98" w:rsidP="00F92C75">
      <w:r>
        <w:separator/>
      </w:r>
    </w:p>
  </w:endnote>
  <w:endnote w:type="continuationSeparator" w:id="1">
    <w:p w:rsidR="007E4C98" w:rsidRDefault="007E4C9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C98" w:rsidRDefault="007E4C98" w:rsidP="00F92C75">
      <w:r>
        <w:separator/>
      </w:r>
    </w:p>
  </w:footnote>
  <w:footnote w:type="continuationSeparator" w:id="1">
    <w:p w:rsidR="007E4C98" w:rsidRDefault="007E4C9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C98" w:rsidRDefault="009309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E4C9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E4C98" w:rsidRDefault="007E4C9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C98" w:rsidRDefault="0093093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E4C9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1C06">
      <w:rPr>
        <w:rStyle w:val="a5"/>
        <w:noProof/>
      </w:rPr>
      <w:t>2</w:t>
    </w:r>
    <w:r>
      <w:rPr>
        <w:rStyle w:val="a5"/>
      </w:rPr>
      <w:fldChar w:fldCharType="end"/>
    </w:r>
  </w:p>
  <w:p w:rsidR="007E4C98" w:rsidRDefault="007E4C9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A34E6"/>
    <w:rsid w:val="003C6301"/>
    <w:rsid w:val="003E6162"/>
    <w:rsid w:val="003E7DC6"/>
    <w:rsid w:val="003F448B"/>
    <w:rsid w:val="00425B48"/>
    <w:rsid w:val="00432FF6"/>
    <w:rsid w:val="00441447"/>
    <w:rsid w:val="004456D6"/>
    <w:rsid w:val="00452B16"/>
    <w:rsid w:val="004664FD"/>
    <w:rsid w:val="00473568"/>
    <w:rsid w:val="0048483C"/>
    <w:rsid w:val="004A7C0E"/>
    <w:rsid w:val="004C686E"/>
    <w:rsid w:val="00530BE5"/>
    <w:rsid w:val="00540CEC"/>
    <w:rsid w:val="00560277"/>
    <w:rsid w:val="005A7A20"/>
    <w:rsid w:val="005B136B"/>
    <w:rsid w:val="005F17D1"/>
    <w:rsid w:val="005F18F9"/>
    <w:rsid w:val="00644AA2"/>
    <w:rsid w:val="00653FD4"/>
    <w:rsid w:val="006677E5"/>
    <w:rsid w:val="0067497C"/>
    <w:rsid w:val="0068266C"/>
    <w:rsid w:val="00693009"/>
    <w:rsid w:val="006B5952"/>
    <w:rsid w:val="006E0EAC"/>
    <w:rsid w:val="0071721C"/>
    <w:rsid w:val="00730846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E1C06"/>
    <w:rsid w:val="007E4C62"/>
    <w:rsid w:val="007E4C98"/>
    <w:rsid w:val="007E4E51"/>
    <w:rsid w:val="007E6832"/>
    <w:rsid w:val="007F785A"/>
    <w:rsid w:val="0080521D"/>
    <w:rsid w:val="008245A8"/>
    <w:rsid w:val="008264DB"/>
    <w:rsid w:val="00840D9C"/>
    <w:rsid w:val="0085795D"/>
    <w:rsid w:val="008949F4"/>
    <w:rsid w:val="008B175C"/>
    <w:rsid w:val="008B33FE"/>
    <w:rsid w:val="008C2180"/>
    <w:rsid w:val="009237C8"/>
    <w:rsid w:val="009265AD"/>
    <w:rsid w:val="00927506"/>
    <w:rsid w:val="00930931"/>
    <w:rsid w:val="009623D2"/>
    <w:rsid w:val="009B0BA9"/>
    <w:rsid w:val="009B7157"/>
    <w:rsid w:val="009C1D35"/>
    <w:rsid w:val="00A0454D"/>
    <w:rsid w:val="00A04AEC"/>
    <w:rsid w:val="00A1719D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2708C"/>
    <w:rsid w:val="00F504A4"/>
    <w:rsid w:val="00F60621"/>
    <w:rsid w:val="00F86BA7"/>
    <w:rsid w:val="00F92C75"/>
    <w:rsid w:val="00F96371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2708C"/>
    <w:pPr>
      <w:keepNext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2708C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F351-E758-4938-9328-79201A9C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8</cp:revision>
  <cp:lastPrinted>2017-08-24T07:14:00Z</cp:lastPrinted>
  <dcterms:created xsi:type="dcterms:W3CDTF">2019-06-11T08:06:00Z</dcterms:created>
  <dcterms:modified xsi:type="dcterms:W3CDTF">2021-06-22T09:39:00Z</dcterms:modified>
</cp:coreProperties>
</file>